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574" w:lineRule="exact"/>
        <w:jc w:val="center"/>
        <w:textAlignment w:val="auto"/>
        <w:rPr>
          <w:rFonts w:ascii="新宋体" w:hAnsi="新宋体" w:eastAsia="方正小标宋简体" w:cs="方正小标宋简体"/>
          <w:kern w:val="0"/>
          <w:sz w:val="44"/>
          <w:szCs w:val="44"/>
        </w:rPr>
      </w:pPr>
      <w:r>
        <w:rPr>
          <w:rFonts w:hint="eastAsia" w:ascii="新宋体" w:hAnsi="新宋体" w:eastAsia="方正小标宋简体" w:cs="方正小标宋简体"/>
          <w:kern w:val="0"/>
          <w:sz w:val="44"/>
          <w:szCs w:val="44"/>
        </w:rPr>
        <w:t>关于开展铸牢中华民族共同体意识主题教育活动的通知</w:t>
      </w:r>
    </w:p>
    <w:p>
      <w:pPr>
        <w:keepNext w:val="0"/>
        <w:keepLines w:val="0"/>
        <w:pageBreakBefore w:val="0"/>
        <w:widowControl w:val="0"/>
        <w:kinsoku/>
        <w:wordWrap/>
        <w:overflowPunct/>
        <w:topLinePunct w:val="0"/>
        <w:autoSpaceDE w:val="0"/>
        <w:autoSpaceDN w:val="0"/>
        <w:bidi w:val="0"/>
        <w:adjustRightInd w:val="0"/>
        <w:spacing w:line="574" w:lineRule="exact"/>
        <w:textAlignment w:val="auto"/>
        <w:rPr>
          <w:rFonts w:ascii="新宋体" w:hAnsi="新宋体" w:eastAsia="仿宋_GB2312" w:cs="仿宋_GB2312"/>
          <w:kern w:val="0"/>
          <w:sz w:val="32"/>
          <w:szCs w:val="32"/>
        </w:rPr>
      </w:pPr>
    </w:p>
    <w:p>
      <w:pPr>
        <w:keepNext w:val="0"/>
        <w:keepLines w:val="0"/>
        <w:pageBreakBefore w:val="0"/>
        <w:widowControl w:val="0"/>
        <w:kinsoku/>
        <w:wordWrap/>
        <w:overflowPunct/>
        <w:topLinePunct w:val="0"/>
        <w:autoSpaceDE w:val="0"/>
        <w:autoSpaceDN w:val="0"/>
        <w:bidi w:val="0"/>
        <w:adjustRightInd w:val="0"/>
        <w:spacing w:line="574" w:lineRule="exact"/>
        <w:textAlignment w:val="auto"/>
        <w:rPr>
          <w:rFonts w:ascii="新宋体" w:hAnsi="新宋体" w:eastAsia="仿宋_GB2312" w:cs="仿宋_GB2312"/>
          <w:kern w:val="0"/>
          <w:sz w:val="32"/>
          <w:szCs w:val="32"/>
        </w:rPr>
      </w:pPr>
      <w:r>
        <w:rPr>
          <w:rFonts w:hint="eastAsia" w:ascii="新宋体" w:hAnsi="新宋体" w:eastAsia="仿宋_GB2312" w:cs="仿宋_GB2312"/>
          <w:kern w:val="0"/>
          <w:sz w:val="32"/>
          <w:szCs w:val="32"/>
        </w:rPr>
        <w:t>各党总支、直属党支部：</w:t>
      </w:r>
      <w:bookmarkStart w:id="0" w:name="_GoBack"/>
      <w:bookmarkEnd w:id="0"/>
    </w:p>
    <w:p>
      <w:pPr>
        <w:keepNext w:val="0"/>
        <w:keepLines w:val="0"/>
        <w:pageBreakBefore w:val="0"/>
        <w:widowControl w:val="0"/>
        <w:kinsoku/>
        <w:wordWrap/>
        <w:overflowPunct/>
        <w:topLinePunct w:val="0"/>
        <w:autoSpaceDE w:val="0"/>
        <w:autoSpaceDN w:val="0"/>
        <w:bidi w:val="0"/>
        <w:adjustRightInd w:val="0"/>
        <w:spacing w:line="574" w:lineRule="exact"/>
        <w:ind w:firstLine="640" w:firstLineChars="200"/>
        <w:textAlignment w:val="auto"/>
        <w:rPr>
          <w:rFonts w:ascii="新宋体" w:hAnsi="新宋体" w:eastAsia="仿宋_GB2312" w:cs="仿宋_GB2312"/>
          <w:kern w:val="0"/>
          <w:sz w:val="32"/>
          <w:szCs w:val="32"/>
        </w:rPr>
      </w:pPr>
      <w:r>
        <w:rPr>
          <w:rFonts w:hint="eastAsia" w:ascii="新宋体" w:hAnsi="新宋体" w:eastAsia="仿宋_GB2312" w:cs="仿宋_GB2312"/>
          <w:kern w:val="0"/>
          <w:sz w:val="32"/>
          <w:szCs w:val="32"/>
        </w:rPr>
        <w:t>为贯彻落实中央、省委民族工作会议精神，深化新时代学校民族团结进步教育，按照</w:t>
      </w:r>
      <w:r>
        <w:rPr>
          <w:rFonts w:hint="eastAsia" w:ascii="新宋体" w:hAnsi="新宋体" w:eastAsia="仿宋_GB2312" w:cs="仿宋_GB2312"/>
          <w:kern w:val="0"/>
          <w:sz w:val="32"/>
          <w:szCs w:val="32"/>
          <w:lang w:eastAsia="zh-CN"/>
        </w:rPr>
        <w:t>《</w:t>
      </w:r>
      <w:r>
        <w:rPr>
          <w:rFonts w:hint="eastAsia" w:ascii="新宋体" w:hAnsi="新宋体" w:eastAsia="仿宋_GB2312" w:cs="仿宋_GB2312"/>
          <w:kern w:val="0"/>
          <w:sz w:val="32"/>
          <w:szCs w:val="32"/>
        </w:rPr>
        <w:t>中共河南省委教育工委</w:t>
      </w:r>
      <w:r>
        <w:rPr>
          <w:rFonts w:hint="eastAsia" w:ascii="新宋体" w:hAnsi="新宋体" w:eastAsia="仿宋_GB2312" w:cs="仿宋_GB2312"/>
          <w:kern w:val="0"/>
          <w:sz w:val="32"/>
          <w:szCs w:val="32"/>
          <w:lang w:val="en-US" w:eastAsia="zh-CN"/>
        </w:rPr>
        <w:t xml:space="preserve"> </w:t>
      </w:r>
      <w:r>
        <w:rPr>
          <w:rFonts w:hint="eastAsia" w:ascii="新宋体" w:hAnsi="新宋体" w:eastAsia="仿宋_GB2312" w:cs="仿宋_GB2312"/>
          <w:kern w:val="0"/>
          <w:sz w:val="32"/>
          <w:szCs w:val="32"/>
        </w:rPr>
        <w:t>河南省教育厅</w:t>
      </w:r>
      <w:r>
        <w:rPr>
          <w:rFonts w:hint="eastAsia" w:ascii="新宋体" w:hAnsi="新宋体" w:eastAsia="仿宋_GB2312" w:cs="仿宋_GB2312"/>
          <w:kern w:val="0"/>
          <w:sz w:val="32"/>
          <w:szCs w:val="32"/>
          <w:lang w:val="en-US" w:eastAsia="zh-CN"/>
        </w:rPr>
        <w:t xml:space="preserve"> </w:t>
      </w:r>
      <w:r>
        <w:rPr>
          <w:rFonts w:hint="eastAsia" w:ascii="新宋体" w:hAnsi="新宋体" w:eastAsia="仿宋_GB2312" w:cs="仿宋_GB2312"/>
          <w:kern w:val="0"/>
          <w:sz w:val="32"/>
          <w:szCs w:val="32"/>
        </w:rPr>
        <w:t>河南省民族宗教事务委员会关于开展铸牢中华民族共同体意识主题教育活动的通知》（豫教工委〔</w:t>
      </w:r>
      <w:r>
        <w:rPr>
          <w:rFonts w:ascii="新宋体" w:hAnsi="新宋体" w:eastAsia="仿宋_GB2312" w:cs="仿宋_GB2312"/>
          <w:kern w:val="0"/>
          <w:sz w:val="32"/>
          <w:szCs w:val="32"/>
        </w:rPr>
        <w:t>2023</w:t>
      </w:r>
      <w:r>
        <w:rPr>
          <w:rFonts w:hint="eastAsia" w:ascii="新宋体" w:hAnsi="新宋体" w:eastAsia="仿宋_GB2312" w:cs="仿宋_GB2312"/>
          <w:kern w:val="0"/>
          <w:sz w:val="32"/>
          <w:szCs w:val="32"/>
        </w:rPr>
        <w:t>〕</w:t>
      </w:r>
      <w:r>
        <w:rPr>
          <w:rFonts w:ascii="新宋体" w:hAnsi="新宋体" w:eastAsia="仿宋_GB2312" w:cs="仿宋_GB2312"/>
          <w:kern w:val="0"/>
          <w:sz w:val="32"/>
          <w:szCs w:val="32"/>
        </w:rPr>
        <w:t xml:space="preserve">87 </w:t>
      </w:r>
      <w:r>
        <w:rPr>
          <w:rFonts w:hint="eastAsia" w:ascii="新宋体" w:hAnsi="新宋体" w:eastAsia="仿宋_GB2312" w:cs="仿宋_GB2312"/>
          <w:kern w:val="0"/>
          <w:sz w:val="32"/>
          <w:szCs w:val="32"/>
        </w:rPr>
        <w:t>号）文件要求，现就在我院开展铸牢中华民族共同体意识主题教育活动有关工作通知如下：</w:t>
      </w:r>
    </w:p>
    <w:p>
      <w:pPr>
        <w:keepNext w:val="0"/>
        <w:keepLines w:val="0"/>
        <w:pageBreakBefore w:val="0"/>
        <w:widowControl w:val="0"/>
        <w:kinsoku/>
        <w:wordWrap/>
        <w:overflowPunct/>
        <w:topLinePunct w:val="0"/>
        <w:autoSpaceDE w:val="0"/>
        <w:autoSpaceDN w:val="0"/>
        <w:bidi w:val="0"/>
        <w:adjustRightInd w:val="0"/>
        <w:spacing w:line="574" w:lineRule="exact"/>
        <w:ind w:firstLine="640" w:firstLineChars="200"/>
        <w:textAlignment w:val="auto"/>
        <w:rPr>
          <w:rFonts w:ascii="新宋体" w:hAnsi="新宋体" w:eastAsia="黑体" w:cs="黑体"/>
          <w:kern w:val="0"/>
          <w:sz w:val="32"/>
          <w:szCs w:val="32"/>
        </w:rPr>
      </w:pPr>
      <w:r>
        <w:rPr>
          <w:rFonts w:hint="eastAsia" w:ascii="新宋体" w:hAnsi="新宋体" w:eastAsia="黑体" w:cs="黑体"/>
          <w:kern w:val="0"/>
          <w:sz w:val="32"/>
          <w:szCs w:val="32"/>
        </w:rPr>
        <w:t>一、总体要求</w:t>
      </w:r>
    </w:p>
    <w:p>
      <w:pPr>
        <w:keepNext w:val="0"/>
        <w:keepLines w:val="0"/>
        <w:pageBreakBefore w:val="0"/>
        <w:widowControl w:val="0"/>
        <w:kinsoku/>
        <w:wordWrap/>
        <w:overflowPunct/>
        <w:topLinePunct w:val="0"/>
        <w:autoSpaceDE w:val="0"/>
        <w:autoSpaceDN w:val="0"/>
        <w:bidi w:val="0"/>
        <w:adjustRightInd w:val="0"/>
        <w:spacing w:line="574" w:lineRule="exact"/>
        <w:ind w:firstLine="640" w:firstLineChars="200"/>
        <w:textAlignment w:val="auto"/>
        <w:rPr>
          <w:rFonts w:ascii="新宋体" w:hAnsi="新宋体" w:eastAsia="仿宋_GB2312" w:cs="仿宋_GB2312"/>
          <w:kern w:val="0"/>
          <w:sz w:val="32"/>
          <w:szCs w:val="32"/>
        </w:rPr>
      </w:pPr>
      <w:r>
        <w:rPr>
          <w:rFonts w:hint="eastAsia" w:ascii="新宋体" w:hAnsi="新宋体" w:eastAsia="仿宋_GB2312" w:cs="仿宋_GB2312"/>
          <w:kern w:val="0"/>
          <w:sz w:val="32"/>
          <w:szCs w:val="32"/>
        </w:rPr>
        <w:t>坚持以习近平新时代中国特色社会主义思想为指导，全面贯彻习近平总书记关于加强和改进民族工作的重要思想，把铸牢中华民族共同体意识教育作为学校民族团结进步教育的主线和落实立德树人根本任务的重要内容，各基层党组织要深化新时代民族团结进步教育，推动铸牢中华民族共同体意识教育与思想政治工作紧密融合，教育引导广大师生牢固树立正确的国家观、历史观、民族观、文化观、宗教观，增强国家意识、公民意识、法治意识，不断增进对伟大祖国、中华民族、中华文化、中国共产党、中国特色社会主义的高度认同。</w:t>
      </w:r>
    </w:p>
    <w:p>
      <w:pPr>
        <w:keepNext w:val="0"/>
        <w:keepLines w:val="0"/>
        <w:pageBreakBefore w:val="0"/>
        <w:widowControl w:val="0"/>
        <w:kinsoku/>
        <w:wordWrap/>
        <w:overflowPunct/>
        <w:topLinePunct w:val="0"/>
        <w:autoSpaceDE w:val="0"/>
        <w:autoSpaceDN w:val="0"/>
        <w:bidi w:val="0"/>
        <w:adjustRightInd w:val="0"/>
        <w:spacing w:line="574" w:lineRule="exact"/>
        <w:ind w:firstLine="640" w:firstLineChars="200"/>
        <w:textAlignment w:val="auto"/>
        <w:rPr>
          <w:rFonts w:ascii="新宋体" w:hAnsi="新宋体" w:eastAsia="黑体" w:cs="黑体"/>
          <w:kern w:val="0"/>
          <w:sz w:val="32"/>
          <w:szCs w:val="32"/>
        </w:rPr>
      </w:pPr>
      <w:r>
        <w:rPr>
          <w:rFonts w:hint="eastAsia" w:ascii="新宋体" w:hAnsi="新宋体" w:eastAsia="黑体" w:cs="黑体"/>
          <w:kern w:val="0"/>
          <w:sz w:val="32"/>
          <w:szCs w:val="32"/>
        </w:rPr>
        <w:t>二、主要内容</w:t>
      </w:r>
    </w:p>
    <w:p>
      <w:pPr>
        <w:keepNext w:val="0"/>
        <w:keepLines w:val="0"/>
        <w:pageBreakBefore w:val="0"/>
        <w:widowControl w:val="0"/>
        <w:kinsoku/>
        <w:wordWrap/>
        <w:overflowPunct/>
        <w:topLinePunct w:val="0"/>
        <w:autoSpaceDE w:val="0"/>
        <w:autoSpaceDN w:val="0"/>
        <w:bidi w:val="0"/>
        <w:adjustRightInd w:val="0"/>
        <w:spacing w:line="574" w:lineRule="exact"/>
        <w:ind w:firstLine="640" w:firstLineChars="200"/>
        <w:textAlignment w:val="auto"/>
        <w:rPr>
          <w:rFonts w:ascii="新宋体" w:hAnsi="新宋体" w:eastAsia="仿宋_GB2312" w:cs="仿宋_GB2312"/>
          <w:kern w:val="0"/>
          <w:sz w:val="32"/>
          <w:szCs w:val="32"/>
        </w:rPr>
      </w:pPr>
      <w:r>
        <w:rPr>
          <w:rFonts w:hint="eastAsia" w:ascii="新宋体" w:hAnsi="新宋体" w:eastAsia="仿宋_GB2312" w:cs="仿宋_GB2312"/>
          <w:kern w:val="0"/>
          <w:sz w:val="32"/>
          <w:szCs w:val="32"/>
        </w:rPr>
        <w:t>各基层党组织要将铸牢中华民族共同体意识融入教书育人全过程，融入思政课程、</w:t>
      </w:r>
      <w:r>
        <w:rPr>
          <w:rFonts w:hint="eastAsia" w:ascii="新宋体" w:hAnsi="新宋体" w:eastAsia="仿宋_GB2312" w:cs="仿宋_GB2312"/>
          <w:kern w:val="0"/>
          <w:sz w:val="32"/>
          <w:szCs w:val="32"/>
          <w:lang w:eastAsia="zh-CN"/>
        </w:rPr>
        <w:t>专业</w:t>
      </w:r>
      <w:r>
        <w:rPr>
          <w:rFonts w:hint="eastAsia" w:ascii="新宋体" w:hAnsi="新宋体" w:eastAsia="仿宋_GB2312" w:cs="仿宋_GB2312"/>
          <w:kern w:val="0"/>
          <w:sz w:val="32"/>
          <w:szCs w:val="32"/>
        </w:rPr>
        <w:t>教学和实践活动，促进中华民族共同体意识植根广大师生心灵深处。要在坚持课堂主阵地、教学主渠道的基础上，用好校园广播站、升国旗仪式、板报专栏、主题班会等载体，用好重大节日和重要纪念日等节点，用好爱国主义教育基地、民族团结进步教育基地、革命历史纪念馆等场所，开展形式多样、内容丰富、贴近师生的教育实践活动，积极探索有效的教育方法和途径，向师生讲清中华民族和中华文明的多元一体格局、中华民族共同体理念、正确的中华民族历史观，构建嵌入式的学习生活环境，促进各族学生广泛交往、全面交流、深度交融，促进各族学生共学共进、团结融合、共同成长。</w:t>
      </w:r>
    </w:p>
    <w:p>
      <w:pPr>
        <w:keepNext w:val="0"/>
        <w:keepLines w:val="0"/>
        <w:pageBreakBefore w:val="0"/>
        <w:widowControl w:val="0"/>
        <w:kinsoku/>
        <w:wordWrap/>
        <w:overflowPunct/>
        <w:topLinePunct w:val="0"/>
        <w:autoSpaceDE w:val="0"/>
        <w:autoSpaceDN w:val="0"/>
        <w:bidi w:val="0"/>
        <w:adjustRightInd w:val="0"/>
        <w:spacing w:line="574" w:lineRule="exact"/>
        <w:ind w:firstLine="643" w:firstLineChars="200"/>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（一）抓好学习培训</w:t>
      </w:r>
    </w:p>
    <w:p>
      <w:pPr>
        <w:keepNext w:val="0"/>
        <w:keepLines w:val="0"/>
        <w:pageBreakBefore w:val="0"/>
        <w:widowControl w:val="0"/>
        <w:kinsoku/>
        <w:wordWrap/>
        <w:overflowPunct/>
        <w:topLinePunct w:val="0"/>
        <w:autoSpaceDE w:val="0"/>
        <w:autoSpaceDN w:val="0"/>
        <w:bidi w:val="0"/>
        <w:adjustRightInd w:val="0"/>
        <w:spacing w:line="574" w:lineRule="exact"/>
        <w:ind w:firstLine="640" w:firstLineChars="200"/>
        <w:textAlignment w:val="auto"/>
        <w:rPr>
          <w:rFonts w:ascii="新宋体" w:hAnsi="新宋体" w:eastAsia="仿宋_GB2312" w:cs="仿宋_GB2312"/>
          <w:kern w:val="0"/>
          <w:sz w:val="32"/>
          <w:szCs w:val="32"/>
        </w:rPr>
      </w:pPr>
      <w:r>
        <w:rPr>
          <w:rFonts w:hint="eastAsia" w:ascii="新宋体" w:hAnsi="新宋体" w:eastAsia="仿宋_GB2312" w:cs="仿宋_GB2312"/>
          <w:kern w:val="0"/>
          <w:sz w:val="32"/>
          <w:szCs w:val="32"/>
        </w:rPr>
        <w:t>学院党委每学期开展至少一次理论中心组学习，结合工作实际，进一步学习领会中央、省委关于加强和改进新时代民族工作的政策理论，进一步聚焦铸牢中华民族共同体意识这一主线研究部署民族团结进步教育工作；各基层党组织可通过政治理论学习、主题党日等形式开展相关学习。</w:t>
      </w:r>
    </w:p>
    <w:p>
      <w:pPr>
        <w:keepNext w:val="0"/>
        <w:keepLines w:val="0"/>
        <w:pageBreakBefore w:val="0"/>
        <w:widowControl w:val="0"/>
        <w:kinsoku/>
        <w:wordWrap/>
        <w:overflowPunct/>
        <w:topLinePunct w:val="0"/>
        <w:autoSpaceDE w:val="0"/>
        <w:autoSpaceDN w:val="0"/>
        <w:bidi w:val="0"/>
        <w:adjustRightInd w:val="0"/>
        <w:spacing w:line="574" w:lineRule="exact"/>
        <w:ind w:firstLine="640" w:firstLineChars="200"/>
        <w:textAlignment w:val="auto"/>
        <w:rPr>
          <w:rFonts w:ascii="新宋体" w:hAnsi="新宋体" w:eastAsia="仿宋_GB2312" w:cs="仿宋_GB2312"/>
          <w:kern w:val="0"/>
          <w:sz w:val="32"/>
          <w:szCs w:val="32"/>
        </w:rPr>
      </w:pPr>
      <w:r>
        <w:rPr>
          <w:rFonts w:hint="eastAsia" w:ascii="新宋体" w:hAnsi="新宋体" w:eastAsia="仿宋_GB2312" w:cs="仿宋_GB2312"/>
          <w:kern w:val="0"/>
          <w:sz w:val="32"/>
          <w:szCs w:val="32"/>
        </w:rPr>
        <w:t>学院围绕贯彻落实中央、省委民族工作会议精神，进一步加强和改进学校民族团结进步教育，开展一次专题培训，集中培训于</w:t>
      </w:r>
      <w:r>
        <w:rPr>
          <w:rFonts w:ascii="新宋体" w:hAnsi="新宋体" w:eastAsia="AdobeHeitiStd-Regular" w:cs="·ÂËÎ_GB2312"/>
          <w:kern w:val="0"/>
          <w:sz w:val="32"/>
          <w:szCs w:val="32"/>
        </w:rPr>
        <w:t>9</w:t>
      </w:r>
      <w:r>
        <w:rPr>
          <w:rFonts w:hint="eastAsia" w:ascii="新宋体" w:hAnsi="新宋体" w:eastAsia="仿宋_GB2312" w:cs="仿宋_GB2312"/>
          <w:kern w:val="0"/>
          <w:sz w:val="32"/>
          <w:szCs w:val="32"/>
        </w:rPr>
        <w:t>月底前完成。</w:t>
      </w:r>
    </w:p>
    <w:p>
      <w:pPr>
        <w:keepNext w:val="0"/>
        <w:keepLines w:val="0"/>
        <w:pageBreakBefore w:val="0"/>
        <w:widowControl w:val="0"/>
        <w:kinsoku/>
        <w:wordWrap/>
        <w:overflowPunct/>
        <w:topLinePunct w:val="0"/>
        <w:autoSpaceDE w:val="0"/>
        <w:autoSpaceDN w:val="0"/>
        <w:bidi w:val="0"/>
        <w:adjustRightInd w:val="0"/>
        <w:spacing w:line="574" w:lineRule="exact"/>
        <w:ind w:firstLine="640" w:firstLineChars="200"/>
        <w:textAlignment w:val="auto"/>
        <w:rPr>
          <w:rFonts w:ascii="新宋体" w:hAnsi="新宋体" w:eastAsia="仿宋_GB2312" w:cs="仿宋_GB2312"/>
          <w:kern w:val="0"/>
          <w:sz w:val="32"/>
          <w:szCs w:val="32"/>
        </w:rPr>
      </w:pPr>
      <w:r>
        <w:rPr>
          <w:rFonts w:ascii="新宋体" w:hAnsi="新宋体" w:eastAsia="仿宋_GB2312" w:cs="仿宋_GB2312"/>
          <w:kern w:val="0"/>
          <w:sz w:val="32"/>
          <w:szCs w:val="32"/>
        </w:rPr>
        <w:t>责任</w:t>
      </w:r>
      <w:r>
        <w:rPr>
          <w:rFonts w:hint="eastAsia" w:ascii="新宋体" w:hAnsi="新宋体" w:eastAsia="仿宋_GB2312" w:cs="仿宋_GB2312"/>
          <w:kern w:val="0"/>
          <w:sz w:val="32"/>
          <w:szCs w:val="32"/>
          <w:lang w:eastAsia="zh-CN"/>
        </w:rPr>
        <w:t>单位</w:t>
      </w:r>
      <w:r>
        <w:rPr>
          <w:rFonts w:hint="eastAsia" w:ascii="新宋体" w:hAnsi="新宋体" w:eastAsia="仿宋_GB2312" w:cs="仿宋_GB2312"/>
          <w:kern w:val="0"/>
          <w:sz w:val="32"/>
          <w:szCs w:val="32"/>
        </w:rPr>
        <w:t>：</w:t>
      </w:r>
      <w:r>
        <w:rPr>
          <w:rFonts w:hint="eastAsia" w:ascii="新宋体" w:hAnsi="新宋体" w:eastAsia="仿宋_GB2312" w:cs="仿宋_GB2312"/>
          <w:kern w:val="0"/>
          <w:sz w:val="32"/>
          <w:szCs w:val="32"/>
          <w:lang w:eastAsia="zh-CN"/>
        </w:rPr>
        <w:t>党委</w:t>
      </w:r>
      <w:r>
        <w:rPr>
          <w:rFonts w:ascii="新宋体" w:hAnsi="新宋体" w:eastAsia="仿宋_GB2312" w:cs="仿宋_GB2312"/>
          <w:kern w:val="0"/>
          <w:sz w:val="32"/>
          <w:szCs w:val="32"/>
        </w:rPr>
        <w:t>组宣部</w:t>
      </w:r>
      <w:r>
        <w:rPr>
          <w:rFonts w:hint="eastAsia" w:ascii="新宋体" w:hAnsi="新宋体" w:eastAsia="仿宋_GB2312" w:cs="仿宋_GB2312"/>
          <w:kern w:val="0"/>
          <w:sz w:val="32"/>
          <w:szCs w:val="32"/>
          <w:lang w:eastAsia="zh-CN"/>
        </w:rPr>
        <w:t>、</w:t>
      </w:r>
      <w:r>
        <w:rPr>
          <w:rFonts w:hint="eastAsia" w:ascii="新宋体" w:hAnsi="新宋体" w:eastAsia="仿宋_GB2312" w:cs="仿宋_GB2312"/>
          <w:kern w:val="0"/>
          <w:sz w:val="32"/>
          <w:szCs w:val="32"/>
        </w:rPr>
        <w:t>各党总支、直属党支部</w:t>
      </w:r>
    </w:p>
    <w:p>
      <w:pPr>
        <w:keepNext w:val="0"/>
        <w:keepLines w:val="0"/>
        <w:pageBreakBefore w:val="0"/>
        <w:widowControl w:val="0"/>
        <w:kinsoku/>
        <w:wordWrap/>
        <w:overflowPunct/>
        <w:topLinePunct w:val="0"/>
        <w:autoSpaceDE w:val="0"/>
        <w:autoSpaceDN w:val="0"/>
        <w:bidi w:val="0"/>
        <w:adjustRightInd w:val="0"/>
        <w:spacing w:line="574" w:lineRule="exact"/>
        <w:ind w:firstLine="643" w:firstLineChars="200"/>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（二）组织演讲比赛</w:t>
      </w:r>
    </w:p>
    <w:p>
      <w:pPr>
        <w:keepNext w:val="0"/>
        <w:keepLines w:val="0"/>
        <w:pageBreakBefore w:val="0"/>
        <w:widowControl w:val="0"/>
        <w:kinsoku/>
        <w:wordWrap/>
        <w:overflowPunct/>
        <w:topLinePunct w:val="0"/>
        <w:autoSpaceDE w:val="0"/>
        <w:autoSpaceDN w:val="0"/>
        <w:bidi w:val="0"/>
        <w:adjustRightInd w:val="0"/>
        <w:spacing w:line="574" w:lineRule="exact"/>
        <w:ind w:firstLine="640" w:firstLineChars="200"/>
        <w:textAlignment w:val="auto"/>
        <w:rPr>
          <w:rFonts w:ascii="新宋体" w:hAnsi="新宋体" w:eastAsia="仿宋_GB2312" w:cs="仿宋_GB2312"/>
          <w:kern w:val="0"/>
          <w:sz w:val="32"/>
          <w:szCs w:val="32"/>
        </w:rPr>
      </w:pPr>
      <w:r>
        <w:rPr>
          <w:rFonts w:hint="eastAsia" w:ascii="新宋体" w:hAnsi="新宋体" w:eastAsia="仿宋_GB2312" w:cs="仿宋_GB2312"/>
          <w:kern w:val="0"/>
          <w:sz w:val="32"/>
          <w:szCs w:val="32"/>
        </w:rPr>
        <w:t>以“中华民族一家亲同心共筑中国梦”为主题，组织发动学生开展演讲比赛，教育引导学生铸牢中华民族共同体意识。演讲题目和内容要紧扣主题，以“四个共同”（我国辽阔的疆域是各民族共同开拓、悠久的历史是各民族共同书写、灿烂的中华文化是各民族共同创造、伟大的民族精神是各民族共同培育）为主要内容，阐述正确的中华民族历史观，弘扬民族团结进步主旋律，宣讲民族平等团结互助和谐好故事，做到主题鲜明突出、积极向上、感染力强。由团委牵头组织、各系</w:t>
      </w:r>
      <w:r>
        <w:rPr>
          <w:rFonts w:hint="eastAsia" w:ascii="新宋体" w:hAnsi="新宋体" w:eastAsia="仿宋_GB2312" w:cs="仿宋_GB2312"/>
          <w:kern w:val="0"/>
          <w:sz w:val="32"/>
          <w:szCs w:val="32"/>
          <w:lang w:eastAsia="zh-CN"/>
        </w:rPr>
        <w:t>部</w:t>
      </w:r>
      <w:r>
        <w:rPr>
          <w:rFonts w:hint="eastAsia" w:ascii="新宋体" w:hAnsi="新宋体" w:eastAsia="仿宋_GB2312" w:cs="仿宋_GB2312"/>
          <w:kern w:val="0"/>
          <w:sz w:val="32"/>
          <w:szCs w:val="32"/>
        </w:rPr>
        <w:t>共同参与，采取适当形式对获奖学生和组织有力的给予以表扬奖励。演讲比赛应于</w:t>
      </w:r>
      <w:r>
        <w:rPr>
          <w:rFonts w:ascii="新宋体" w:hAnsi="新宋体" w:eastAsia="仿宋_GB2312" w:cs="·ÂËÎ_GB2312"/>
          <w:kern w:val="0"/>
          <w:sz w:val="32"/>
          <w:szCs w:val="32"/>
        </w:rPr>
        <w:t>9</w:t>
      </w:r>
      <w:r>
        <w:rPr>
          <w:rFonts w:hint="eastAsia" w:ascii="新宋体" w:hAnsi="新宋体" w:eastAsia="仿宋_GB2312" w:cs="仿宋_GB2312"/>
          <w:kern w:val="0"/>
          <w:sz w:val="32"/>
          <w:szCs w:val="32"/>
        </w:rPr>
        <w:t>月</w:t>
      </w:r>
      <w:r>
        <w:rPr>
          <w:rFonts w:ascii="新宋体" w:hAnsi="新宋体" w:eastAsia="仿宋_GB2312" w:cs="·ÂËÎ_GB2312"/>
          <w:kern w:val="0"/>
          <w:sz w:val="32"/>
          <w:szCs w:val="32"/>
        </w:rPr>
        <w:t>20</w:t>
      </w:r>
      <w:r>
        <w:rPr>
          <w:rFonts w:hint="eastAsia" w:ascii="新宋体" w:hAnsi="新宋体" w:eastAsia="仿宋_GB2312" w:cs="仿宋_GB2312"/>
          <w:kern w:val="0"/>
          <w:sz w:val="32"/>
          <w:szCs w:val="32"/>
        </w:rPr>
        <w:t>日前完成。</w:t>
      </w:r>
    </w:p>
    <w:p>
      <w:pPr>
        <w:keepNext w:val="0"/>
        <w:keepLines w:val="0"/>
        <w:pageBreakBefore w:val="0"/>
        <w:widowControl w:val="0"/>
        <w:kinsoku/>
        <w:wordWrap/>
        <w:overflowPunct/>
        <w:topLinePunct w:val="0"/>
        <w:autoSpaceDE w:val="0"/>
        <w:autoSpaceDN w:val="0"/>
        <w:bidi w:val="0"/>
        <w:adjustRightInd w:val="0"/>
        <w:spacing w:line="574" w:lineRule="exact"/>
        <w:ind w:firstLine="640" w:firstLineChars="200"/>
        <w:textAlignment w:val="auto"/>
        <w:rPr>
          <w:rFonts w:hint="eastAsia" w:ascii="新宋体" w:hAnsi="新宋体" w:eastAsia="仿宋_GB2312" w:cs="仿宋_GB2312"/>
          <w:kern w:val="0"/>
          <w:sz w:val="32"/>
          <w:szCs w:val="32"/>
          <w:lang w:eastAsia="zh-CN"/>
        </w:rPr>
      </w:pPr>
      <w:r>
        <w:rPr>
          <w:rFonts w:ascii="新宋体" w:hAnsi="新宋体" w:eastAsia="仿宋_GB2312" w:cs="仿宋_GB2312"/>
          <w:kern w:val="0"/>
          <w:sz w:val="32"/>
          <w:szCs w:val="32"/>
        </w:rPr>
        <w:t>责任</w:t>
      </w:r>
      <w:r>
        <w:rPr>
          <w:rFonts w:hint="eastAsia" w:ascii="新宋体" w:hAnsi="新宋体" w:eastAsia="仿宋_GB2312" w:cs="仿宋_GB2312"/>
          <w:kern w:val="0"/>
          <w:sz w:val="32"/>
          <w:szCs w:val="32"/>
          <w:lang w:eastAsia="zh-CN"/>
        </w:rPr>
        <w:t>单位</w:t>
      </w:r>
      <w:r>
        <w:rPr>
          <w:rFonts w:hint="eastAsia" w:ascii="新宋体" w:hAnsi="新宋体" w:eastAsia="仿宋_GB2312" w:cs="仿宋_GB2312"/>
          <w:kern w:val="0"/>
          <w:sz w:val="32"/>
          <w:szCs w:val="32"/>
        </w:rPr>
        <w:t>：</w:t>
      </w:r>
      <w:r>
        <w:rPr>
          <w:rFonts w:ascii="新宋体" w:hAnsi="新宋体" w:eastAsia="仿宋_GB2312" w:cs="仿宋_GB2312"/>
          <w:kern w:val="0"/>
          <w:sz w:val="32"/>
          <w:szCs w:val="32"/>
        </w:rPr>
        <w:t>团委</w:t>
      </w:r>
      <w:r>
        <w:rPr>
          <w:rFonts w:hint="eastAsia" w:ascii="新宋体" w:hAnsi="新宋体" w:eastAsia="仿宋_GB2312" w:cs="仿宋_GB2312"/>
          <w:kern w:val="0"/>
          <w:sz w:val="32"/>
          <w:szCs w:val="32"/>
          <w:lang w:eastAsia="zh-CN"/>
        </w:rPr>
        <w:t>、</w:t>
      </w:r>
      <w:r>
        <w:rPr>
          <w:rFonts w:ascii="新宋体" w:hAnsi="新宋体" w:eastAsia="仿宋_GB2312" w:cs="仿宋_GB2312"/>
          <w:kern w:val="0"/>
          <w:sz w:val="32"/>
          <w:szCs w:val="32"/>
        </w:rPr>
        <w:t>各系</w:t>
      </w:r>
      <w:r>
        <w:rPr>
          <w:rFonts w:hint="eastAsia" w:ascii="新宋体" w:hAnsi="新宋体" w:eastAsia="仿宋_GB2312" w:cs="仿宋_GB2312"/>
          <w:kern w:val="0"/>
          <w:sz w:val="32"/>
          <w:szCs w:val="32"/>
          <w:lang w:eastAsia="zh-CN"/>
        </w:rPr>
        <w:t>部</w:t>
      </w:r>
    </w:p>
    <w:p>
      <w:pPr>
        <w:keepNext w:val="0"/>
        <w:keepLines w:val="0"/>
        <w:pageBreakBefore w:val="0"/>
        <w:widowControl w:val="0"/>
        <w:kinsoku/>
        <w:wordWrap/>
        <w:overflowPunct/>
        <w:topLinePunct w:val="0"/>
        <w:autoSpaceDE w:val="0"/>
        <w:autoSpaceDN w:val="0"/>
        <w:bidi w:val="0"/>
        <w:adjustRightInd w:val="0"/>
        <w:spacing w:line="574" w:lineRule="exact"/>
        <w:ind w:firstLine="643" w:firstLineChars="200"/>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（三）开展征文比赛</w:t>
      </w:r>
    </w:p>
    <w:p>
      <w:pPr>
        <w:keepNext w:val="0"/>
        <w:keepLines w:val="0"/>
        <w:pageBreakBefore w:val="0"/>
        <w:widowControl w:val="0"/>
        <w:kinsoku/>
        <w:wordWrap/>
        <w:overflowPunct/>
        <w:topLinePunct w:val="0"/>
        <w:autoSpaceDE w:val="0"/>
        <w:autoSpaceDN w:val="0"/>
        <w:bidi w:val="0"/>
        <w:adjustRightInd w:val="0"/>
        <w:spacing w:line="574" w:lineRule="exact"/>
        <w:ind w:firstLine="640" w:firstLineChars="200"/>
        <w:textAlignment w:val="auto"/>
        <w:rPr>
          <w:rFonts w:ascii="新宋体" w:hAnsi="新宋体" w:eastAsia="仿宋_GB2312" w:cs="仿宋_GB2312"/>
          <w:kern w:val="0"/>
          <w:sz w:val="32"/>
          <w:szCs w:val="32"/>
        </w:rPr>
      </w:pPr>
      <w:r>
        <w:rPr>
          <w:rFonts w:hint="eastAsia" w:ascii="新宋体" w:hAnsi="新宋体" w:eastAsia="仿宋_GB2312" w:cs="仿宋_GB2312"/>
          <w:kern w:val="0"/>
          <w:sz w:val="32"/>
          <w:szCs w:val="32"/>
        </w:rPr>
        <w:t>征文面向全校学生，</w:t>
      </w:r>
      <w:r>
        <w:rPr>
          <w:rFonts w:ascii="新宋体" w:hAnsi="新宋体" w:eastAsia="仿宋_GB2312" w:cs="仿宋_GB2312"/>
          <w:kern w:val="0"/>
          <w:sz w:val="32"/>
          <w:szCs w:val="32"/>
        </w:rPr>
        <w:t>各系</w:t>
      </w:r>
      <w:r>
        <w:rPr>
          <w:rFonts w:hint="eastAsia" w:ascii="新宋体" w:hAnsi="新宋体" w:eastAsia="仿宋_GB2312" w:cs="仿宋_GB2312"/>
          <w:kern w:val="0"/>
          <w:sz w:val="32"/>
          <w:szCs w:val="32"/>
          <w:lang w:eastAsia="zh-CN"/>
        </w:rPr>
        <w:t>部</w:t>
      </w:r>
      <w:r>
        <w:rPr>
          <w:rFonts w:hint="eastAsia" w:ascii="新宋体" w:hAnsi="新宋体" w:eastAsia="仿宋_GB2312" w:cs="仿宋_GB2312"/>
          <w:kern w:val="0"/>
          <w:sz w:val="32"/>
          <w:szCs w:val="32"/>
        </w:rPr>
        <w:t>要组织学生用手中笔写心中话，通过分享中华民族一家亲的感人故事、宣讲身边人投身民族团结进步事业的真实事例、抒发对伟大祖国、中华民族、中华优秀文化、中国共产党、中国特色社会主义的真实情感等多种角度，弘扬民族团结进步主旋律，引导师生铸牢中华民族共同体意识。征文要体现思想性、时代性，主题突出，真实生动，有感染力。征文要注重增进共同性，聚焦弘扬各民族共有共享的中华民族精神、中华优秀文化等，坚决做到教育与宗教相分离。作品须为在校学生原创首发，题目自拟，体裁不限，原则上应有</w:t>
      </w:r>
      <w:r>
        <w:rPr>
          <w:rFonts w:ascii="新宋体" w:hAnsi="新宋体" w:eastAsia="仿宋_GB2312" w:cs="·ÂËÎ_GB2312"/>
          <w:kern w:val="0"/>
          <w:sz w:val="32"/>
          <w:szCs w:val="32"/>
        </w:rPr>
        <w:t>1</w:t>
      </w:r>
      <w:r>
        <w:rPr>
          <w:rFonts w:hint="eastAsia" w:ascii="新宋体" w:hAnsi="新宋体" w:eastAsia="仿宋_GB2312" w:cs="仿宋_GB2312"/>
          <w:kern w:val="0"/>
          <w:sz w:val="32"/>
          <w:szCs w:val="32"/>
        </w:rPr>
        <w:t>名教师辅导，字数</w:t>
      </w:r>
      <w:r>
        <w:rPr>
          <w:rFonts w:ascii="新宋体" w:hAnsi="新宋体" w:eastAsia="仿宋_GB2312" w:cs="·ÂËÎ_GB2312"/>
          <w:kern w:val="0"/>
          <w:sz w:val="32"/>
          <w:szCs w:val="32"/>
        </w:rPr>
        <w:t>2500</w:t>
      </w:r>
      <w:r>
        <w:rPr>
          <w:rFonts w:hint="eastAsia" w:ascii="新宋体" w:hAnsi="新宋体" w:eastAsia="仿宋_GB2312" w:cs="仿宋_GB2312"/>
          <w:kern w:val="0"/>
          <w:sz w:val="32"/>
          <w:szCs w:val="32"/>
        </w:rPr>
        <w:t>字以内。各</w:t>
      </w:r>
      <w:r>
        <w:rPr>
          <w:rFonts w:hint="eastAsia" w:ascii="新宋体" w:hAnsi="新宋体" w:eastAsia="仿宋_GB2312" w:cs="仿宋_GB2312"/>
          <w:kern w:val="0"/>
          <w:sz w:val="32"/>
          <w:szCs w:val="32"/>
          <w:lang w:eastAsia="zh-CN"/>
        </w:rPr>
        <w:t>系部</w:t>
      </w:r>
      <w:r>
        <w:rPr>
          <w:rFonts w:hint="eastAsia" w:ascii="新宋体" w:hAnsi="新宋体" w:eastAsia="仿宋_GB2312" w:cs="仿宋_GB2312"/>
          <w:kern w:val="0"/>
          <w:sz w:val="32"/>
          <w:szCs w:val="32"/>
        </w:rPr>
        <w:t>推荐</w:t>
      </w:r>
      <w:r>
        <w:rPr>
          <w:rFonts w:ascii="新宋体" w:hAnsi="新宋体" w:eastAsia="仿宋_GB2312" w:cs="·ÂËÎ_GB2312"/>
          <w:kern w:val="0"/>
          <w:sz w:val="32"/>
          <w:szCs w:val="32"/>
        </w:rPr>
        <w:t>2-3</w:t>
      </w:r>
      <w:r>
        <w:rPr>
          <w:rFonts w:hint="eastAsia" w:ascii="新宋体" w:hAnsi="新宋体" w:eastAsia="仿宋_GB2312" w:cs="仿宋_GB2312"/>
          <w:kern w:val="0"/>
          <w:sz w:val="32"/>
          <w:szCs w:val="32"/>
        </w:rPr>
        <w:t>篇，学校对上报征文进行评选，对获奖作品的作者、辅导教师分别颁发证书予以奖励。各</w:t>
      </w:r>
      <w:r>
        <w:rPr>
          <w:rFonts w:hint="eastAsia" w:ascii="新宋体" w:hAnsi="新宋体" w:eastAsia="仿宋_GB2312" w:cs="仿宋_GB2312"/>
          <w:kern w:val="0"/>
          <w:sz w:val="32"/>
          <w:szCs w:val="32"/>
          <w:lang w:eastAsia="zh-CN"/>
        </w:rPr>
        <w:t>系部</w:t>
      </w:r>
      <w:r>
        <w:rPr>
          <w:rFonts w:hint="eastAsia" w:ascii="新宋体" w:hAnsi="新宋体" w:eastAsia="仿宋_GB2312" w:cs="仿宋_GB2312"/>
          <w:kern w:val="0"/>
          <w:sz w:val="32"/>
          <w:szCs w:val="32"/>
        </w:rPr>
        <w:t>推荐的征文、推荐汇总表（附件1）、作者承诺书（附件2）于</w:t>
      </w:r>
      <w:r>
        <w:rPr>
          <w:rFonts w:ascii="新宋体" w:hAnsi="新宋体" w:eastAsia="仿宋_GB2312" w:cs="·ÂËÎ_GB2312"/>
          <w:kern w:val="0"/>
          <w:sz w:val="32"/>
          <w:szCs w:val="32"/>
        </w:rPr>
        <w:t>6</w:t>
      </w:r>
      <w:r>
        <w:rPr>
          <w:rFonts w:hint="eastAsia" w:ascii="新宋体" w:hAnsi="新宋体" w:eastAsia="仿宋_GB2312" w:cs="仿宋_GB2312"/>
          <w:kern w:val="0"/>
          <w:sz w:val="32"/>
          <w:szCs w:val="32"/>
        </w:rPr>
        <w:t>月</w:t>
      </w:r>
      <w:r>
        <w:rPr>
          <w:rFonts w:ascii="新宋体" w:hAnsi="新宋体" w:eastAsia="仿宋_GB2312" w:cs="·ÂËÎ_GB2312"/>
          <w:kern w:val="0"/>
          <w:sz w:val="32"/>
          <w:szCs w:val="32"/>
        </w:rPr>
        <w:t>26</w:t>
      </w:r>
      <w:r>
        <w:rPr>
          <w:rFonts w:hint="eastAsia" w:ascii="新宋体" w:hAnsi="新宋体" w:eastAsia="仿宋_GB2312" w:cs="仿宋_GB2312"/>
          <w:kern w:val="0"/>
          <w:sz w:val="32"/>
          <w:szCs w:val="32"/>
        </w:rPr>
        <w:t>日前以纸质形式报送行政楼3</w:t>
      </w:r>
      <w:r>
        <w:rPr>
          <w:rFonts w:ascii="新宋体" w:hAnsi="新宋体" w:eastAsia="仿宋_GB2312" w:cs="仿宋_GB2312"/>
          <w:kern w:val="0"/>
          <w:sz w:val="32"/>
          <w:szCs w:val="32"/>
        </w:rPr>
        <w:t>09室</w:t>
      </w:r>
      <w:r>
        <w:rPr>
          <w:rFonts w:hint="eastAsia" w:ascii="新宋体" w:hAnsi="新宋体" w:eastAsia="仿宋_GB2312" w:cs="仿宋_GB2312"/>
          <w:kern w:val="0"/>
          <w:sz w:val="32"/>
          <w:szCs w:val="32"/>
        </w:rPr>
        <w:t>，征文、汇总表电子版发至邮箱</w:t>
      </w:r>
      <w:r>
        <w:rPr>
          <w:rFonts w:ascii="新宋体" w:hAnsi="新宋体" w:eastAsia="仿宋_GB2312" w:cs="·ÂËÎ_GB2312"/>
          <w:kern w:val="0"/>
          <w:sz w:val="32"/>
          <w:szCs w:val="32"/>
        </w:rPr>
        <w:t>lhzx66@126.com</w:t>
      </w:r>
      <w:r>
        <w:rPr>
          <w:rFonts w:hint="eastAsia" w:ascii="新宋体" w:hAnsi="新宋体" w:eastAsia="仿宋_GB2312" w:cs="仿宋_GB2312"/>
          <w:kern w:val="0"/>
          <w:sz w:val="32"/>
          <w:szCs w:val="32"/>
        </w:rPr>
        <w:t>。</w:t>
      </w:r>
    </w:p>
    <w:p>
      <w:pPr>
        <w:keepNext w:val="0"/>
        <w:keepLines w:val="0"/>
        <w:pageBreakBefore w:val="0"/>
        <w:widowControl w:val="0"/>
        <w:kinsoku/>
        <w:wordWrap/>
        <w:overflowPunct/>
        <w:topLinePunct w:val="0"/>
        <w:autoSpaceDE w:val="0"/>
        <w:autoSpaceDN w:val="0"/>
        <w:bidi w:val="0"/>
        <w:adjustRightInd w:val="0"/>
        <w:spacing w:line="574" w:lineRule="exact"/>
        <w:ind w:firstLine="640" w:firstLineChars="200"/>
        <w:textAlignment w:val="auto"/>
        <w:rPr>
          <w:rFonts w:hint="eastAsia" w:ascii="新宋体" w:hAnsi="新宋体" w:eastAsia="仿宋_GB2312" w:cs="仿宋_GB2312"/>
          <w:kern w:val="0"/>
          <w:sz w:val="32"/>
          <w:szCs w:val="32"/>
          <w:lang w:eastAsia="zh-CN"/>
        </w:rPr>
      </w:pPr>
      <w:r>
        <w:rPr>
          <w:rFonts w:ascii="新宋体" w:hAnsi="新宋体" w:eastAsia="仿宋_GB2312" w:cs="仿宋_GB2312"/>
          <w:kern w:val="0"/>
          <w:sz w:val="32"/>
          <w:szCs w:val="32"/>
        </w:rPr>
        <w:t>责任</w:t>
      </w:r>
      <w:r>
        <w:rPr>
          <w:rFonts w:hint="eastAsia" w:ascii="新宋体" w:hAnsi="新宋体" w:eastAsia="仿宋_GB2312" w:cs="仿宋_GB2312"/>
          <w:kern w:val="0"/>
          <w:sz w:val="32"/>
          <w:szCs w:val="32"/>
          <w:lang w:eastAsia="zh-CN"/>
        </w:rPr>
        <w:t>单位</w:t>
      </w:r>
      <w:r>
        <w:rPr>
          <w:rFonts w:hint="eastAsia" w:ascii="新宋体" w:hAnsi="新宋体" w:eastAsia="仿宋_GB2312" w:cs="仿宋_GB2312"/>
          <w:kern w:val="0"/>
          <w:sz w:val="32"/>
          <w:szCs w:val="32"/>
        </w:rPr>
        <w:t>：</w:t>
      </w:r>
      <w:r>
        <w:rPr>
          <w:rFonts w:hint="eastAsia" w:ascii="新宋体" w:hAnsi="新宋体" w:eastAsia="仿宋_GB2312" w:cs="仿宋_GB2312"/>
          <w:kern w:val="0"/>
          <w:sz w:val="32"/>
          <w:szCs w:val="32"/>
          <w:lang w:eastAsia="zh-CN"/>
        </w:rPr>
        <w:t>党委组宣部、各系部</w:t>
      </w:r>
    </w:p>
    <w:p>
      <w:pPr>
        <w:keepNext w:val="0"/>
        <w:keepLines w:val="0"/>
        <w:pageBreakBefore w:val="0"/>
        <w:widowControl w:val="0"/>
        <w:kinsoku/>
        <w:wordWrap/>
        <w:overflowPunct/>
        <w:topLinePunct w:val="0"/>
        <w:autoSpaceDE w:val="0"/>
        <w:autoSpaceDN w:val="0"/>
        <w:bidi w:val="0"/>
        <w:adjustRightInd w:val="0"/>
        <w:spacing w:line="574" w:lineRule="exact"/>
        <w:ind w:firstLine="640" w:firstLineChars="200"/>
        <w:textAlignment w:val="auto"/>
        <w:rPr>
          <w:rFonts w:ascii="新宋体" w:hAnsi="新宋体" w:eastAsia="黑体" w:cs="黑体"/>
          <w:kern w:val="0"/>
          <w:sz w:val="32"/>
          <w:szCs w:val="32"/>
        </w:rPr>
      </w:pPr>
      <w:r>
        <w:rPr>
          <w:rFonts w:hint="eastAsia" w:ascii="新宋体" w:hAnsi="新宋体" w:eastAsia="黑体" w:cs="黑体"/>
          <w:kern w:val="0"/>
          <w:sz w:val="32"/>
          <w:szCs w:val="32"/>
        </w:rPr>
        <w:t>三、工作要求</w:t>
      </w:r>
    </w:p>
    <w:p>
      <w:pPr>
        <w:keepNext w:val="0"/>
        <w:keepLines w:val="0"/>
        <w:pageBreakBefore w:val="0"/>
        <w:widowControl w:val="0"/>
        <w:kinsoku/>
        <w:wordWrap/>
        <w:overflowPunct/>
        <w:topLinePunct w:val="0"/>
        <w:autoSpaceDE w:val="0"/>
        <w:autoSpaceDN w:val="0"/>
        <w:bidi w:val="0"/>
        <w:adjustRightInd w:val="0"/>
        <w:spacing w:line="574" w:lineRule="exact"/>
        <w:ind w:firstLine="640" w:firstLineChars="200"/>
        <w:textAlignment w:val="auto"/>
        <w:rPr>
          <w:rFonts w:ascii="新宋体" w:hAnsi="新宋体" w:eastAsia="仿宋_GB2312" w:cs="仿宋_GB2312"/>
          <w:kern w:val="0"/>
          <w:sz w:val="32"/>
          <w:szCs w:val="32"/>
        </w:rPr>
      </w:pPr>
      <w:r>
        <w:rPr>
          <w:rFonts w:hint="eastAsia" w:ascii="新宋体" w:hAnsi="新宋体" w:eastAsia="仿宋_GB2312" w:cs="仿宋_GB2312"/>
          <w:kern w:val="0"/>
          <w:sz w:val="32"/>
          <w:szCs w:val="32"/>
        </w:rPr>
        <w:t>各责任</w:t>
      </w:r>
      <w:r>
        <w:rPr>
          <w:rFonts w:hint="eastAsia" w:ascii="新宋体" w:hAnsi="新宋体" w:eastAsia="仿宋_GB2312" w:cs="仿宋_GB2312"/>
          <w:kern w:val="0"/>
          <w:sz w:val="32"/>
          <w:szCs w:val="32"/>
          <w:lang w:eastAsia="zh-CN"/>
        </w:rPr>
        <w:t>单位</w:t>
      </w:r>
      <w:r>
        <w:rPr>
          <w:rFonts w:hint="eastAsia" w:ascii="新宋体" w:hAnsi="新宋体" w:eastAsia="仿宋_GB2312" w:cs="仿宋_GB2312"/>
          <w:kern w:val="0"/>
          <w:sz w:val="32"/>
          <w:szCs w:val="32"/>
        </w:rPr>
        <w:t>要积极组织师生广泛参与，营造浓厚氛围，按照通知要求积极开展各项活动，认真做好各项工作。</w:t>
      </w:r>
    </w:p>
    <w:p>
      <w:pPr>
        <w:keepNext w:val="0"/>
        <w:keepLines w:val="0"/>
        <w:pageBreakBefore w:val="0"/>
        <w:widowControl w:val="0"/>
        <w:kinsoku/>
        <w:wordWrap/>
        <w:overflowPunct/>
        <w:topLinePunct w:val="0"/>
        <w:bidi w:val="0"/>
        <w:spacing w:line="574" w:lineRule="exact"/>
        <w:ind w:firstLine="640" w:firstLineChars="200"/>
        <w:textAlignment w:val="auto"/>
        <w:rPr>
          <w:rFonts w:ascii="新宋体" w:hAnsi="新宋体" w:eastAsia="仿宋_GB2312" w:cs="仿宋_GB2312"/>
          <w:kern w:val="0"/>
          <w:sz w:val="32"/>
          <w:szCs w:val="32"/>
        </w:rPr>
      </w:pPr>
      <w:r>
        <w:rPr>
          <w:rFonts w:hint="eastAsia" w:ascii="新宋体" w:hAnsi="新宋体" w:eastAsia="仿宋_GB2312" w:cs="仿宋_GB2312"/>
          <w:kern w:val="0"/>
          <w:sz w:val="32"/>
          <w:szCs w:val="32"/>
        </w:rPr>
        <w:t>联系人：李秋虹，电话：</w:t>
      </w:r>
      <w:r>
        <w:rPr>
          <w:rFonts w:ascii="新宋体" w:hAnsi="新宋体" w:eastAsia="仿宋_GB2312" w:cs="·ÂËÎ_GB2312"/>
          <w:kern w:val="0"/>
          <w:sz w:val="32"/>
          <w:szCs w:val="32"/>
        </w:rPr>
        <w:t>15039590515</w:t>
      </w:r>
      <w:r>
        <w:rPr>
          <w:rFonts w:hint="eastAsia" w:ascii="新宋体" w:hAnsi="新宋体" w:eastAsia="仿宋_GB2312" w:cs="仿宋_GB2312"/>
          <w:kern w:val="0"/>
          <w:sz w:val="32"/>
          <w:szCs w:val="32"/>
        </w:rPr>
        <w:t>。</w:t>
      </w:r>
    </w:p>
    <w:p>
      <w:pPr>
        <w:keepNext w:val="0"/>
        <w:keepLines w:val="0"/>
        <w:pageBreakBefore w:val="0"/>
        <w:widowControl w:val="0"/>
        <w:kinsoku/>
        <w:wordWrap/>
        <w:overflowPunct/>
        <w:topLinePunct w:val="0"/>
        <w:bidi w:val="0"/>
        <w:spacing w:line="574" w:lineRule="exact"/>
        <w:ind w:firstLine="640" w:firstLineChars="200"/>
        <w:textAlignment w:val="auto"/>
        <w:rPr>
          <w:rFonts w:ascii="新宋体" w:hAnsi="新宋体" w:eastAsia="仿宋_GB2312" w:cs="仿宋_GB2312"/>
          <w:kern w:val="0"/>
          <w:sz w:val="32"/>
          <w:szCs w:val="32"/>
        </w:rPr>
      </w:pPr>
      <w:r>
        <w:rPr>
          <w:rFonts w:hint="eastAsia" w:ascii="新宋体" w:hAnsi="新宋体" w:eastAsia="仿宋_GB2312" w:cs="仿宋_GB2312"/>
          <w:kern w:val="0"/>
          <w:sz w:val="32"/>
          <w:szCs w:val="32"/>
        </w:rPr>
        <w:t>附件：</w:t>
      </w:r>
      <w:r>
        <w:rPr>
          <w:rFonts w:ascii="新宋体" w:hAnsi="新宋体" w:eastAsia="仿宋_GB2312" w:cs="仿宋_GB2312"/>
          <w:kern w:val="0"/>
          <w:sz w:val="32"/>
          <w:szCs w:val="32"/>
        </w:rPr>
        <w:t xml:space="preserve"> </w:t>
      </w:r>
      <w:r>
        <w:rPr>
          <w:rFonts w:ascii="新宋体" w:hAnsi="新宋体" w:eastAsia="仿宋_GB2312" w:cs="·ÂËÎ_GB2312"/>
          <w:kern w:val="0"/>
          <w:sz w:val="32"/>
          <w:szCs w:val="32"/>
        </w:rPr>
        <w:t>1.</w:t>
      </w:r>
      <w:r>
        <w:rPr>
          <w:rFonts w:hint="eastAsia" w:ascii="新宋体" w:hAnsi="新宋体" w:eastAsia="仿宋_GB2312" w:cs="仿宋_GB2312"/>
          <w:kern w:val="0"/>
          <w:sz w:val="32"/>
          <w:szCs w:val="32"/>
        </w:rPr>
        <w:t>铸牢中华民族共同体意识主题征文活动推荐作品</w:t>
      </w:r>
    </w:p>
    <w:p>
      <w:pPr>
        <w:keepNext w:val="0"/>
        <w:keepLines w:val="0"/>
        <w:pageBreakBefore w:val="0"/>
        <w:widowControl w:val="0"/>
        <w:kinsoku/>
        <w:wordWrap/>
        <w:overflowPunct/>
        <w:topLinePunct w:val="0"/>
        <w:bidi w:val="0"/>
        <w:spacing w:line="574" w:lineRule="exact"/>
        <w:ind w:firstLine="1600" w:firstLineChars="500"/>
        <w:textAlignment w:val="auto"/>
        <w:rPr>
          <w:rFonts w:ascii="新宋体" w:hAnsi="新宋体" w:eastAsia="仿宋_GB2312" w:cs="仿宋_GB2312"/>
          <w:kern w:val="0"/>
          <w:sz w:val="32"/>
          <w:szCs w:val="32"/>
        </w:rPr>
      </w:pPr>
      <w:r>
        <w:rPr>
          <w:rFonts w:hint="eastAsia" w:ascii="新宋体" w:hAnsi="新宋体" w:eastAsia="仿宋_GB2312" w:cs="仿宋_GB2312"/>
          <w:kern w:val="0"/>
          <w:sz w:val="32"/>
          <w:szCs w:val="32"/>
        </w:rPr>
        <w:t>汇总表</w:t>
      </w:r>
    </w:p>
    <w:p>
      <w:pPr>
        <w:keepNext w:val="0"/>
        <w:keepLines w:val="0"/>
        <w:pageBreakBefore w:val="0"/>
        <w:widowControl w:val="0"/>
        <w:kinsoku/>
        <w:wordWrap/>
        <w:overflowPunct/>
        <w:topLinePunct w:val="0"/>
        <w:autoSpaceDE w:val="0"/>
        <w:autoSpaceDN w:val="0"/>
        <w:bidi w:val="0"/>
        <w:adjustRightInd w:val="0"/>
        <w:spacing w:line="574" w:lineRule="exact"/>
        <w:ind w:firstLine="1600" w:firstLineChars="500"/>
        <w:textAlignment w:val="auto"/>
        <w:rPr>
          <w:rFonts w:ascii="新宋体" w:hAnsi="新宋体" w:eastAsia="仿宋_GB2312" w:cs="仿宋_GB2312"/>
          <w:spacing w:val="-8"/>
          <w:kern w:val="0"/>
          <w:sz w:val="32"/>
          <w:szCs w:val="32"/>
        </w:rPr>
      </w:pPr>
      <w:r>
        <w:rPr>
          <w:rFonts w:ascii="新宋体" w:hAnsi="新宋体" w:eastAsia="仿宋_GB2312" w:cs="·ÂËÎ_GB2312"/>
          <w:kern w:val="0"/>
          <w:sz w:val="32"/>
          <w:szCs w:val="32"/>
        </w:rPr>
        <w:t>2.</w:t>
      </w:r>
      <w:r>
        <w:rPr>
          <w:rFonts w:hint="eastAsia" w:ascii="新宋体" w:hAnsi="新宋体" w:eastAsia="仿宋_GB2312" w:cs="仿宋_GB2312"/>
          <w:spacing w:val="-8"/>
          <w:kern w:val="0"/>
          <w:sz w:val="32"/>
          <w:szCs w:val="32"/>
        </w:rPr>
        <w:t>铸牢中华民族共同体意识主题征文活动作者承诺书</w:t>
      </w:r>
    </w:p>
    <w:p>
      <w:pPr>
        <w:keepNext w:val="0"/>
        <w:keepLines w:val="0"/>
        <w:pageBreakBefore w:val="0"/>
        <w:widowControl w:val="0"/>
        <w:kinsoku/>
        <w:wordWrap/>
        <w:overflowPunct/>
        <w:topLinePunct w:val="0"/>
        <w:bidi w:val="0"/>
        <w:spacing w:line="574" w:lineRule="exact"/>
        <w:ind w:firstLine="640" w:firstLineChars="200"/>
        <w:jc w:val="right"/>
        <w:textAlignment w:val="auto"/>
        <w:rPr>
          <w:rFonts w:hint="eastAsia" w:ascii="新宋体" w:hAnsi="新宋体" w:eastAsia="仿宋_GB2312" w:cs="仿宋_GB2312"/>
          <w:kern w:val="0"/>
          <w:sz w:val="32"/>
          <w:szCs w:val="32"/>
          <w:lang w:eastAsia="zh-CN"/>
        </w:rPr>
      </w:pPr>
    </w:p>
    <w:p>
      <w:pPr>
        <w:keepNext w:val="0"/>
        <w:keepLines w:val="0"/>
        <w:pageBreakBefore w:val="0"/>
        <w:widowControl w:val="0"/>
        <w:kinsoku/>
        <w:wordWrap/>
        <w:overflowPunct/>
        <w:topLinePunct w:val="0"/>
        <w:bidi w:val="0"/>
        <w:spacing w:line="574" w:lineRule="exact"/>
        <w:ind w:firstLine="640" w:firstLineChars="200"/>
        <w:jc w:val="right"/>
        <w:textAlignment w:val="auto"/>
        <w:rPr>
          <w:rFonts w:hint="eastAsia" w:ascii="新宋体" w:hAnsi="新宋体" w:eastAsia="仿宋_GB2312" w:cs="仿宋_GB2312"/>
          <w:kern w:val="0"/>
          <w:sz w:val="32"/>
          <w:szCs w:val="32"/>
          <w:lang w:eastAsia="zh-CN"/>
        </w:rPr>
      </w:pPr>
      <w:r>
        <w:rPr>
          <w:rFonts w:hint="eastAsia" w:ascii="新宋体" w:hAnsi="新宋体" w:eastAsia="仿宋_GB2312" w:cs="仿宋_GB2312"/>
          <w:kern w:val="0"/>
          <w:sz w:val="32"/>
          <w:szCs w:val="32"/>
          <w:lang w:eastAsia="zh-CN"/>
        </w:rPr>
        <w:t>党委组宣部</w:t>
      </w:r>
    </w:p>
    <w:p>
      <w:pPr>
        <w:keepNext w:val="0"/>
        <w:keepLines w:val="0"/>
        <w:pageBreakBefore w:val="0"/>
        <w:widowControl w:val="0"/>
        <w:kinsoku/>
        <w:wordWrap/>
        <w:overflowPunct/>
        <w:topLinePunct w:val="0"/>
        <w:bidi w:val="0"/>
        <w:spacing w:line="574" w:lineRule="exact"/>
        <w:ind w:firstLine="5120" w:firstLineChars="1600"/>
        <w:jc w:val="right"/>
        <w:textAlignment w:val="auto"/>
        <w:rPr>
          <w:rFonts w:ascii="新宋体" w:hAnsi="新宋体" w:eastAsia="仿宋_GB2312" w:cs="仿宋_GB2312"/>
          <w:kern w:val="0"/>
          <w:sz w:val="32"/>
          <w:szCs w:val="32"/>
        </w:rPr>
      </w:pPr>
      <w:r>
        <w:rPr>
          <w:rFonts w:ascii="新宋体" w:hAnsi="新宋体" w:eastAsia="仿宋_GB2312" w:cs="·ÂËÎ_GB2312"/>
          <w:kern w:val="0"/>
          <w:sz w:val="32"/>
          <w:szCs w:val="32"/>
        </w:rPr>
        <w:t xml:space="preserve">2023 </w:t>
      </w:r>
      <w:r>
        <w:rPr>
          <w:rFonts w:hint="eastAsia" w:ascii="新宋体" w:hAnsi="新宋体" w:eastAsia="仿宋_GB2312" w:cs="仿宋_GB2312"/>
          <w:kern w:val="0"/>
          <w:sz w:val="32"/>
          <w:szCs w:val="32"/>
        </w:rPr>
        <w:t>年</w:t>
      </w:r>
      <w:r>
        <w:rPr>
          <w:rFonts w:ascii="新宋体" w:hAnsi="新宋体" w:eastAsia="仿宋_GB2312" w:cs="·ÂËÎ_GB2312"/>
          <w:kern w:val="0"/>
          <w:sz w:val="32"/>
          <w:szCs w:val="32"/>
        </w:rPr>
        <w:t xml:space="preserve">5 </w:t>
      </w:r>
      <w:r>
        <w:rPr>
          <w:rFonts w:hint="eastAsia" w:ascii="新宋体" w:hAnsi="新宋体" w:eastAsia="仿宋_GB2312" w:cs="仿宋_GB2312"/>
          <w:kern w:val="0"/>
          <w:sz w:val="32"/>
          <w:szCs w:val="32"/>
        </w:rPr>
        <w:t>月</w:t>
      </w:r>
      <w:r>
        <w:rPr>
          <w:rFonts w:ascii="新宋体" w:hAnsi="新宋体" w:eastAsia="仿宋_GB2312" w:cs="·ÂËÎ_GB2312"/>
          <w:kern w:val="0"/>
          <w:sz w:val="32"/>
          <w:szCs w:val="32"/>
        </w:rPr>
        <w:t xml:space="preserve">15 </w:t>
      </w:r>
      <w:r>
        <w:rPr>
          <w:rFonts w:hint="eastAsia" w:ascii="新宋体" w:hAnsi="新宋体" w:eastAsia="仿宋_GB2312" w:cs="仿宋_GB2312"/>
          <w:kern w:val="0"/>
          <w:sz w:val="32"/>
          <w:szCs w:val="32"/>
        </w:rPr>
        <w:t>日</w:t>
      </w:r>
    </w:p>
    <w:p>
      <w:pPr>
        <w:keepNext w:val="0"/>
        <w:keepLines w:val="0"/>
        <w:pageBreakBefore w:val="0"/>
        <w:widowControl w:val="0"/>
        <w:kinsoku/>
        <w:wordWrap/>
        <w:overflowPunct/>
        <w:topLinePunct w:val="0"/>
        <w:bidi w:val="0"/>
        <w:spacing w:line="574" w:lineRule="exact"/>
        <w:ind w:firstLine="3360" w:firstLineChars="1600"/>
        <w:textAlignment w:val="auto"/>
        <w:rPr>
          <w:rFonts w:ascii="新宋体" w:hAnsi="新宋体"/>
        </w:rPr>
        <w:sectPr>
          <w:pgSz w:w="11906" w:h="16838"/>
          <w:pgMar w:top="2211" w:right="1588" w:bottom="1871" w:left="1588" w:header="851" w:footer="992" w:gutter="0"/>
          <w:cols w:space="425" w:num="1"/>
          <w:docGrid w:type="lines" w:linePitch="312" w:charSpace="0"/>
        </w:sectPr>
      </w:pPr>
    </w:p>
    <w:p>
      <w:pPr>
        <w:keepNext w:val="0"/>
        <w:keepLines w:val="0"/>
        <w:pageBreakBefore w:val="0"/>
        <w:widowControl w:val="0"/>
        <w:kinsoku/>
        <w:wordWrap/>
        <w:overflowPunct/>
        <w:topLinePunct w:val="0"/>
        <w:bidi w:val="0"/>
        <w:spacing w:line="574" w:lineRule="exact"/>
        <w:textAlignment w:val="auto"/>
        <w:rPr>
          <w:rFonts w:ascii="新宋体" w:hAnsi="新宋体" w:eastAsia="黑体" w:cs="黑体"/>
          <w:sz w:val="32"/>
          <w:szCs w:val="32"/>
        </w:rPr>
      </w:pPr>
      <w:r>
        <w:rPr>
          <w:rFonts w:hint="eastAsia" w:ascii="新宋体" w:hAnsi="新宋体" w:eastAsia="黑体" w:cs="黑体"/>
          <w:sz w:val="32"/>
          <w:szCs w:val="32"/>
        </w:rPr>
        <w:t>附件1</w:t>
      </w:r>
    </w:p>
    <w:p>
      <w:pPr>
        <w:keepNext w:val="0"/>
        <w:keepLines w:val="0"/>
        <w:pageBreakBefore w:val="0"/>
        <w:widowControl w:val="0"/>
        <w:kinsoku/>
        <w:wordWrap/>
        <w:overflowPunct/>
        <w:topLinePunct w:val="0"/>
        <w:bidi w:val="0"/>
        <w:spacing w:line="574" w:lineRule="exact"/>
        <w:jc w:val="center"/>
        <w:textAlignment w:val="auto"/>
        <w:rPr>
          <w:rFonts w:ascii="新宋体" w:hAnsi="新宋体" w:eastAsia="方正小标宋简体" w:cs="方正小标宋简体"/>
          <w:sz w:val="44"/>
          <w:szCs w:val="44"/>
        </w:rPr>
      </w:pPr>
      <w:r>
        <w:rPr>
          <w:rFonts w:hint="eastAsia" w:ascii="新宋体" w:hAnsi="新宋体" w:eastAsia="方正小标宋简体" w:cs="方正小标宋简体"/>
          <w:sz w:val="44"/>
          <w:szCs w:val="44"/>
        </w:rPr>
        <w:t>铸牢中华民族共同体意识主题征文活动推荐作品汇总表</w:t>
      </w:r>
    </w:p>
    <w:p>
      <w:pPr>
        <w:keepNext w:val="0"/>
        <w:keepLines w:val="0"/>
        <w:pageBreakBefore w:val="0"/>
        <w:widowControl w:val="0"/>
        <w:kinsoku/>
        <w:wordWrap/>
        <w:overflowPunct/>
        <w:topLinePunct w:val="0"/>
        <w:bidi w:val="0"/>
        <w:spacing w:line="574" w:lineRule="exact"/>
        <w:textAlignment w:val="auto"/>
        <w:rPr>
          <w:rFonts w:ascii="新宋体" w:hAnsi="新宋体" w:eastAsia="楷体_GB2312" w:cs="楷体"/>
          <w:sz w:val="30"/>
          <w:szCs w:val="30"/>
        </w:rPr>
      </w:pPr>
      <w:r>
        <w:rPr>
          <w:rFonts w:hint="eastAsia" w:ascii="新宋体" w:hAnsi="新宋体" w:eastAsia="楷体_GB2312" w:cs="楷体"/>
          <w:sz w:val="30"/>
          <w:szCs w:val="30"/>
        </w:rPr>
        <w:t>推荐</w:t>
      </w:r>
      <w:r>
        <w:rPr>
          <w:rFonts w:hint="eastAsia" w:ascii="新宋体" w:hAnsi="新宋体" w:eastAsia="楷体_GB2312" w:cs="楷体"/>
          <w:sz w:val="30"/>
          <w:szCs w:val="30"/>
          <w:lang w:eastAsia="zh-CN"/>
        </w:rPr>
        <w:t>单位</w:t>
      </w:r>
      <w:r>
        <w:rPr>
          <w:rFonts w:hint="eastAsia" w:ascii="新宋体" w:hAnsi="新宋体" w:eastAsia="楷体_GB2312" w:cs="楷体"/>
          <w:sz w:val="30"/>
          <w:szCs w:val="30"/>
        </w:rPr>
        <w:t xml:space="preserve">：（盖章）    </w:t>
      </w:r>
      <w:r>
        <w:rPr>
          <w:rFonts w:ascii="新宋体" w:hAnsi="新宋体" w:eastAsia="楷体_GB2312" w:cs="楷体"/>
          <w:sz w:val="30"/>
          <w:szCs w:val="30"/>
        </w:rPr>
        <w:t xml:space="preserve">         </w:t>
      </w:r>
      <w:r>
        <w:rPr>
          <w:rFonts w:hint="eastAsia" w:ascii="新宋体" w:hAnsi="新宋体" w:eastAsia="楷体_GB2312" w:cs="楷体"/>
          <w:sz w:val="30"/>
          <w:szCs w:val="30"/>
        </w:rPr>
        <w:t>填报人：          电话：                   年  月  日</w:t>
      </w:r>
    </w:p>
    <w:tbl>
      <w:tblPr>
        <w:tblStyle w:val="6"/>
        <w:tblW w:w="13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3962"/>
        <w:gridCol w:w="1495"/>
        <w:gridCol w:w="1599"/>
        <w:gridCol w:w="1554"/>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863" w:type="dxa"/>
            <w:vAlign w:val="center"/>
          </w:tcPr>
          <w:p>
            <w:pPr>
              <w:keepNext w:val="0"/>
              <w:keepLines w:val="0"/>
              <w:pageBreakBefore w:val="0"/>
              <w:widowControl w:val="0"/>
              <w:kinsoku/>
              <w:wordWrap/>
              <w:overflowPunct/>
              <w:topLinePunct w:val="0"/>
              <w:bidi w:val="0"/>
              <w:snapToGrid w:val="0"/>
              <w:spacing w:line="574" w:lineRule="exact"/>
              <w:jc w:val="center"/>
              <w:textAlignment w:val="auto"/>
              <w:rPr>
                <w:rFonts w:ascii="新宋体" w:hAnsi="新宋体" w:eastAsia="黑体" w:cs="黑体"/>
                <w:kern w:val="0"/>
                <w:sz w:val="30"/>
                <w:szCs w:val="30"/>
              </w:rPr>
            </w:pPr>
            <w:r>
              <w:rPr>
                <w:rFonts w:hint="eastAsia" w:ascii="新宋体" w:hAnsi="新宋体" w:eastAsia="黑体" w:cs="黑体"/>
                <w:kern w:val="0"/>
                <w:sz w:val="30"/>
                <w:szCs w:val="30"/>
              </w:rPr>
              <w:t>序号</w:t>
            </w:r>
          </w:p>
        </w:tc>
        <w:tc>
          <w:tcPr>
            <w:tcW w:w="3962" w:type="dxa"/>
            <w:vAlign w:val="center"/>
          </w:tcPr>
          <w:p>
            <w:pPr>
              <w:keepNext w:val="0"/>
              <w:keepLines w:val="0"/>
              <w:pageBreakBefore w:val="0"/>
              <w:widowControl w:val="0"/>
              <w:kinsoku/>
              <w:wordWrap/>
              <w:overflowPunct/>
              <w:topLinePunct w:val="0"/>
              <w:bidi w:val="0"/>
              <w:snapToGrid w:val="0"/>
              <w:spacing w:line="574" w:lineRule="exact"/>
              <w:jc w:val="center"/>
              <w:textAlignment w:val="auto"/>
              <w:rPr>
                <w:rFonts w:ascii="新宋体" w:hAnsi="新宋体" w:eastAsia="黑体" w:cs="黑体"/>
                <w:kern w:val="0"/>
                <w:sz w:val="30"/>
                <w:szCs w:val="30"/>
              </w:rPr>
            </w:pPr>
            <w:r>
              <w:rPr>
                <w:rFonts w:hint="eastAsia" w:ascii="新宋体" w:hAnsi="新宋体" w:eastAsia="黑体" w:cs="黑体"/>
                <w:kern w:val="0"/>
                <w:sz w:val="30"/>
                <w:szCs w:val="30"/>
              </w:rPr>
              <w:t>作品标题</w:t>
            </w:r>
          </w:p>
        </w:tc>
        <w:tc>
          <w:tcPr>
            <w:tcW w:w="1495" w:type="dxa"/>
            <w:vAlign w:val="center"/>
          </w:tcPr>
          <w:p>
            <w:pPr>
              <w:keepNext w:val="0"/>
              <w:keepLines w:val="0"/>
              <w:pageBreakBefore w:val="0"/>
              <w:widowControl w:val="0"/>
              <w:kinsoku/>
              <w:wordWrap/>
              <w:overflowPunct/>
              <w:topLinePunct w:val="0"/>
              <w:bidi w:val="0"/>
              <w:snapToGrid w:val="0"/>
              <w:spacing w:line="574" w:lineRule="exact"/>
              <w:jc w:val="center"/>
              <w:textAlignment w:val="auto"/>
              <w:rPr>
                <w:rFonts w:ascii="新宋体" w:hAnsi="新宋体" w:eastAsia="黑体" w:cs="黑体"/>
                <w:kern w:val="0"/>
                <w:sz w:val="30"/>
                <w:szCs w:val="30"/>
              </w:rPr>
            </w:pPr>
            <w:r>
              <w:rPr>
                <w:rFonts w:hint="eastAsia" w:ascii="新宋体" w:hAnsi="新宋体" w:eastAsia="黑体" w:cs="黑体"/>
                <w:kern w:val="0"/>
                <w:sz w:val="30"/>
                <w:szCs w:val="30"/>
              </w:rPr>
              <w:t>作者</w:t>
            </w:r>
          </w:p>
          <w:p>
            <w:pPr>
              <w:keepNext w:val="0"/>
              <w:keepLines w:val="0"/>
              <w:pageBreakBefore w:val="0"/>
              <w:widowControl w:val="0"/>
              <w:kinsoku/>
              <w:wordWrap/>
              <w:overflowPunct/>
              <w:topLinePunct w:val="0"/>
              <w:bidi w:val="0"/>
              <w:snapToGrid w:val="0"/>
              <w:spacing w:line="574" w:lineRule="exact"/>
              <w:jc w:val="center"/>
              <w:textAlignment w:val="auto"/>
              <w:rPr>
                <w:rFonts w:ascii="新宋体" w:hAnsi="新宋体" w:eastAsia="黑体" w:cs="黑体"/>
                <w:kern w:val="0"/>
                <w:sz w:val="30"/>
                <w:szCs w:val="30"/>
              </w:rPr>
            </w:pPr>
            <w:r>
              <w:rPr>
                <w:rFonts w:hint="eastAsia" w:ascii="新宋体" w:hAnsi="新宋体" w:eastAsia="黑体" w:cs="黑体"/>
                <w:kern w:val="0"/>
                <w:sz w:val="30"/>
                <w:szCs w:val="30"/>
              </w:rPr>
              <w:t>姓名</w:t>
            </w:r>
          </w:p>
        </w:tc>
        <w:tc>
          <w:tcPr>
            <w:tcW w:w="1599" w:type="dxa"/>
            <w:vAlign w:val="center"/>
          </w:tcPr>
          <w:p>
            <w:pPr>
              <w:keepNext w:val="0"/>
              <w:keepLines w:val="0"/>
              <w:pageBreakBefore w:val="0"/>
              <w:widowControl w:val="0"/>
              <w:kinsoku/>
              <w:wordWrap/>
              <w:overflowPunct/>
              <w:topLinePunct w:val="0"/>
              <w:bidi w:val="0"/>
              <w:snapToGrid w:val="0"/>
              <w:spacing w:line="574" w:lineRule="exact"/>
              <w:jc w:val="center"/>
              <w:textAlignment w:val="auto"/>
              <w:rPr>
                <w:rFonts w:ascii="新宋体" w:hAnsi="新宋体" w:eastAsia="黑体" w:cs="黑体"/>
                <w:kern w:val="0"/>
                <w:sz w:val="30"/>
                <w:szCs w:val="30"/>
              </w:rPr>
            </w:pPr>
            <w:r>
              <w:rPr>
                <w:rFonts w:hint="eastAsia" w:ascii="新宋体" w:hAnsi="新宋体" w:eastAsia="黑体" w:cs="黑体"/>
                <w:kern w:val="0"/>
                <w:sz w:val="30"/>
                <w:szCs w:val="30"/>
              </w:rPr>
              <w:t>辅导教师姓名</w:t>
            </w:r>
          </w:p>
        </w:tc>
        <w:tc>
          <w:tcPr>
            <w:tcW w:w="1554" w:type="dxa"/>
            <w:vAlign w:val="center"/>
          </w:tcPr>
          <w:p>
            <w:pPr>
              <w:keepNext w:val="0"/>
              <w:keepLines w:val="0"/>
              <w:pageBreakBefore w:val="0"/>
              <w:widowControl w:val="0"/>
              <w:kinsoku/>
              <w:wordWrap/>
              <w:overflowPunct/>
              <w:topLinePunct w:val="0"/>
              <w:bidi w:val="0"/>
              <w:snapToGrid w:val="0"/>
              <w:spacing w:line="574" w:lineRule="exact"/>
              <w:jc w:val="center"/>
              <w:textAlignment w:val="auto"/>
              <w:rPr>
                <w:rFonts w:ascii="新宋体" w:hAnsi="新宋体" w:eastAsia="黑体" w:cs="黑体"/>
                <w:kern w:val="0"/>
                <w:sz w:val="30"/>
                <w:szCs w:val="30"/>
              </w:rPr>
            </w:pPr>
            <w:r>
              <w:rPr>
                <w:rFonts w:hint="eastAsia" w:ascii="新宋体" w:hAnsi="新宋体" w:eastAsia="黑体" w:cs="黑体"/>
                <w:kern w:val="0"/>
                <w:sz w:val="30"/>
                <w:szCs w:val="30"/>
              </w:rPr>
              <w:t>组别</w:t>
            </w:r>
          </w:p>
        </w:tc>
        <w:tc>
          <w:tcPr>
            <w:tcW w:w="4350" w:type="dxa"/>
            <w:vAlign w:val="center"/>
          </w:tcPr>
          <w:p>
            <w:pPr>
              <w:keepNext w:val="0"/>
              <w:keepLines w:val="0"/>
              <w:pageBreakBefore w:val="0"/>
              <w:widowControl w:val="0"/>
              <w:kinsoku/>
              <w:wordWrap/>
              <w:overflowPunct/>
              <w:topLinePunct w:val="0"/>
              <w:bidi w:val="0"/>
              <w:snapToGrid w:val="0"/>
              <w:spacing w:line="574" w:lineRule="exact"/>
              <w:jc w:val="center"/>
              <w:textAlignment w:val="auto"/>
              <w:rPr>
                <w:rFonts w:hint="eastAsia" w:ascii="新宋体" w:hAnsi="新宋体" w:eastAsia="黑体" w:cs="黑体"/>
                <w:kern w:val="0"/>
                <w:sz w:val="30"/>
                <w:szCs w:val="30"/>
                <w:lang w:eastAsia="zh-CN"/>
              </w:rPr>
            </w:pPr>
            <w:r>
              <w:rPr>
                <w:rFonts w:hint="eastAsia" w:ascii="新宋体" w:hAnsi="新宋体" w:eastAsia="黑体" w:cs="黑体"/>
                <w:kern w:val="0"/>
                <w:sz w:val="30"/>
                <w:szCs w:val="30"/>
                <w:lang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863" w:type="dxa"/>
            <w:vAlign w:val="center"/>
          </w:tcPr>
          <w:p>
            <w:pPr>
              <w:keepNext w:val="0"/>
              <w:keepLines w:val="0"/>
              <w:pageBreakBefore w:val="0"/>
              <w:widowControl w:val="0"/>
              <w:kinsoku/>
              <w:wordWrap/>
              <w:overflowPunct/>
              <w:topLinePunct w:val="0"/>
              <w:bidi w:val="0"/>
              <w:spacing w:line="574" w:lineRule="exact"/>
              <w:jc w:val="center"/>
              <w:textAlignment w:val="auto"/>
              <w:rPr>
                <w:rFonts w:ascii="方正仿宋简体" w:hAnsi="方正仿宋简体" w:eastAsia="方正仿宋简体" w:cs="黑体"/>
                <w:kern w:val="0"/>
                <w:sz w:val="30"/>
                <w:szCs w:val="30"/>
              </w:rPr>
            </w:pPr>
          </w:p>
        </w:tc>
        <w:tc>
          <w:tcPr>
            <w:tcW w:w="3962" w:type="dxa"/>
            <w:vAlign w:val="center"/>
          </w:tcPr>
          <w:p>
            <w:pPr>
              <w:keepNext w:val="0"/>
              <w:keepLines w:val="0"/>
              <w:pageBreakBefore w:val="0"/>
              <w:widowControl w:val="0"/>
              <w:kinsoku/>
              <w:wordWrap/>
              <w:overflowPunct/>
              <w:topLinePunct w:val="0"/>
              <w:bidi w:val="0"/>
              <w:spacing w:line="574" w:lineRule="exact"/>
              <w:jc w:val="center"/>
              <w:textAlignment w:val="auto"/>
              <w:rPr>
                <w:rFonts w:ascii="方正仿宋简体" w:hAnsi="方正仿宋简体" w:eastAsia="方正仿宋简体" w:cs="黑体"/>
                <w:kern w:val="0"/>
                <w:sz w:val="30"/>
                <w:szCs w:val="30"/>
              </w:rPr>
            </w:pPr>
          </w:p>
        </w:tc>
        <w:tc>
          <w:tcPr>
            <w:tcW w:w="1495" w:type="dxa"/>
            <w:vAlign w:val="center"/>
          </w:tcPr>
          <w:p>
            <w:pPr>
              <w:keepNext w:val="0"/>
              <w:keepLines w:val="0"/>
              <w:pageBreakBefore w:val="0"/>
              <w:widowControl w:val="0"/>
              <w:kinsoku/>
              <w:wordWrap/>
              <w:overflowPunct/>
              <w:topLinePunct w:val="0"/>
              <w:bidi w:val="0"/>
              <w:spacing w:line="574" w:lineRule="exact"/>
              <w:jc w:val="center"/>
              <w:textAlignment w:val="auto"/>
              <w:rPr>
                <w:rFonts w:ascii="方正仿宋简体" w:hAnsi="方正仿宋简体" w:eastAsia="方正仿宋简体" w:cs="黑体"/>
                <w:kern w:val="0"/>
                <w:sz w:val="30"/>
                <w:szCs w:val="30"/>
              </w:rPr>
            </w:pPr>
          </w:p>
        </w:tc>
        <w:tc>
          <w:tcPr>
            <w:tcW w:w="1599" w:type="dxa"/>
            <w:vAlign w:val="center"/>
          </w:tcPr>
          <w:p>
            <w:pPr>
              <w:keepNext w:val="0"/>
              <w:keepLines w:val="0"/>
              <w:pageBreakBefore w:val="0"/>
              <w:widowControl w:val="0"/>
              <w:kinsoku/>
              <w:wordWrap/>
              <w:overflowPunct/>
              <w:topLinePunct w:val="0"/>
              <w:bidi w:val="0"/>
              <w:spacing w:line="574" w:lineRule="exact"/>
              <w:jc w:val="center"/>
              <w:textAlignment w:val="auto"/>
              <w:rPr>
                <w:rFonts w:ascii="方正仿宋简体" w:hAnsi="方正仿宋简体" w:eastAsia="方正仿宋简体" w:cs="黑体"/>
                <w:kern w:val="0"/>
                <w:sz w:val="30"/>
                <w:szCs w:val="30"/>
              </w:rPr>
            </w:pPr>
          </w:p>
        </w:tc>
        <w:tc>
          <w:tcPr>
            <w:tcW w:w="1554" w:type="dxa"/>
            <w:vAlign w:val="center"/>
          </w:tcPr>
          <w:p>
            <w:pPr>
              <w:keepNext w:val="0"/>
              <w:keepLines w:val="0"/>
              <w:pageBreakBefore w:val="0"/>
              <w:widowControl w:val="0"/>
              <w:kinsoku/>
              <w:wordWrap/>
              <w:overflowPunct/>
              <w:topLinePunct w:val="0"/>
              <w:bidi w:val="0"/>
              <w:spacing w:line="574" w:lineRule="exact"/>
              <w:jc w:val="center"/>
              <w:textAlignment w:val="auto"/>
              <w:rPr>
                <w:rFonts w:ascii="方正仿宋简体" w:hAnsi="方正仿宋简体" w:eastAsia="方正仿宋简体" w:cs="黑体"/>
                <w:kern w:val="0"/>
                <w:sz w:val="30"/>
                <w:szCs w:val="30"/>
              </w:rPr>
            </w:pPr>
            <w:r>
              <w:rPr>
                <w:rFonts w:hint="eastAsia" w:ascii="方正仿宋简体" w:hAnsi="方正仿宋简体" w:eastAsia="方正仿宋简体" w:cs="黑体"/>
                <w:kern w:val="0"/>
                <w:sz w:val="30"/>
                <w:szCs w:val="30"/>
              </w:rPr>
              <w:t>大学组</w:t>
            </w:r>
          </w:p>
        </w:tc>
        <w:tc>
          <w:tcPr>
            <w:tcW w:w="4350" w:type="dxa"/>
            <w:vAlign w:val="center"/>
          </w:tcPr>
          <w:p>
            <w:pPr>
              <w:keepNext w:val="0"/>
              <w:keepLines w:val="0"/>
              <w:pageBreakBefore w:val="0"/>
              <w:widowControl w:val="0"/>
              <w:kinsoku/>
              <w:wordWrap/>
              <w:overflowPunct/>
              <w:topLinePunct w:val="0"/>
              <w:bidi w:val="0"/>
              <w:spacing w:line="574" w:lineRule="exact"/>
              <w:jc w:val="center"/>
              <w:textAlignment w:val="auto"/>
              <w:rPr>
                <w:rFonts w:ascii="方正仿宋简体" w:hAnsi="方正仿宋简体" w:eastAsia="方正仿宋简体" w:cs="黑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863" w:type="dxa"/>
            <w:vAlign w:val="center"/>
          </w:tcPr>
          <w:p>
            <w:pPr>
              <w:keepNext w:val="0"/>
              <w:keepLines w:val="0"/>
              <w:pageBreakBefore w:val="0"/>
              <w:widowControl w:val="0"/>
              <w:kinsoku/>
              <w:wordWrap/>
              <w:overflowPunct/>
              <w:topLinePunct w:val="0"/>
              <w:bidi w:val="0"/>
              <w:spacing w:line="574" w:lineRule="exact"/>
              <w:jc w:val="center"/>
              <w:textAlignment w:val="auto"/>
              <w:rPr>
                <w:rFonts w:ascii="方正仿宋简体" w:hAnsi="方正仿宋简体" w:eastAsia="方正仿宋简体" w:cs="黑体"/>
                <w:kern w:val="0"/>
                <w:sz w:val="30"/>
                <w:szCs w:val="30"/>
              </w:rPr>
            </w:pPr>
          </w:p>
        </w:tc>
        <w:tc>
          <w:tcPr>
            <w:tcW w:w="3962" w:type="dxa"/>
            <w:vAlign w:val="center"/>
          </w:tcPr>
          <w:p>
            <w:pPr>
              <w:keepNext w:val="0"/>
              <w:keepLines w:val="0"/>
              <w:pageBreakBefore w:val="0"/>
              <w:widowControl w:val="0"/>
              <w:kinsoku/>
              <w:wordWrap/>
              <w:overflowPunct/>
              <w:topLinePunct w:val="0"/>
              <w:bidi w:val="0"/>
              <w:spacing w:line="574" w:lineRule="exact"/>
              <w:jc w:val="center"/>
              <w:textAlignment w:val="auto"/>
              <w:rPr>
                <w:rFonts w:ascii="方正仿宋简体" w:hAnsi="方正仿宋简体" w:eastAsia="方正仿宋简体" w:cs="黑体"/>
                <w:kern w:val="0"/>
                <w:sz w:val="30"/>
                <w:szCs w:val="30"/>
              </w:rPr>
            </w:pPr>
          </w:p>
        </w:tc>
        <w:tc>
          <w:tcPr>
            <w:tcW w:w="1495" w:type="dxa"/>
            <w:vAlign w:val="center"/>
          </w:tcPr>
          <w:p>
            <w:pPr>
              <w:keepNext w:val="0"/>
              <w:keepLines w:val="0"/>
              <w:pageBreakBefore w:val="0"/>
              <w:widowControl w:val="0"/>
              <w:kinsoku/>
              <w:wordWrap/>
              <w:overflowPunct/>
              <w:topLinePunct w:val="0"/>
              <w:bidi w:val="0"/>
              <w:spacing w:line="574" w:lineRule="exact"/>
              <w:jc w:val="center"/>
              <w:textAlignment w:val="auto"/>
              <w:rPr>
                <w:rFonts w:ascii="方正仿宋简体" w:hAnsi="方正仿宋简体" w:eastAsia="方正仿宋简体" w:cs="黑体"/>
                <w:kern w:val="0"/>
                <w:sz w:val="30"/>
                <w:szCs w:val="30"/>
              </w:rPr>
            </w:pPr>
          </w:p>
        </w:tc>
        <w:tc>
          <w:tcPr>
            <w:tcW w:w="1599" w:type="dxa"/>
            <w:vAlign w:val="center"/>
          </w:tcPr>
          <w:p>
            <w:pPr>
              <w:keepNext w:val="0"/>
              <w:keepLines w:val="0"/>
              <w:pageBreakBefore w:val="0"/>
              <w:widowControl w:val="0"/>
              <w:kinsoku/>
              <w:wordWrap/>
              <w:overflowPunct/>
              <w:topLinePunct w:val="0"/>
              <w:bidi w:val="0"/>
              <w:spacing w:line="574" w:lineRule="exact"/>
              <w:jc w:val="center"/>
              <w:textAlignment w:val="auto"/>
              <w:rPr>
                <w:rFonts w:ascii="方正仿宋简体" w:hAnsi="方正仿宋简体" w:eastAsia="方正仿宋简体" w:cs="黑体"/>
                <w:kern w:val="0"/>
                <w:sz w:val="30"/>
                <w:szCs w:val="30"/>
              </w:rPr>
            </w:pPr>
          </w:p>
        </w:tc>
        <w:tc>
          <w:tcPr>
            <w:tcW w:w="1554" w:type="dxa"/>
            <w:vAlign w:val="center"/>
          </w:tcPr>
          <w:p>
            <w:pPr>
              <w:keepNext w:val="0"/>
              <w:keepLines w:val="0"/>
              <w:pageBreakBefore w:val="0"/>
              <w:widowControl w:val="0"/>
              <w:kinsoku/>
              <w:wordWrap/>
              <w:overflowPunct/>
              <w:topLinePunct w:val="0"/>
              <w:bidi w:val="0"/>
              <w:spacing w:line="574" w:lineRule="exact"/>
              <w:jc w:val="center"/>
              <w:textAlignment w:val="auto"/>
              <w:rPr>
                <w:rFonts w:ascii="方正仿宋简体" w:hAnsi="方正仿宋简体" w:eastAsia="方正仿宋简体" w:cs="黑体"/>
                <w:kern w:val="0"/>
                <w:sz w:val="30"/>
                <w:szCs w:val="30"/>
              </w:rPr>
            </w:pPr>
            <w:r>
              <w:rPr>
                <w:rFonts w:hint="eastAsia" w:ascii="方正仿宋简体" w:hAnsi="方正仿宋简体" w:eastAsia="方正仿宋简体" w:cs="黑体"/>
                <w:kern w:val="0"/>
                <w:sz w:val="30"/>
                <w:szCs w:val="30"/>
              </w:rPr>
              <w:t>大学组</w:t>
            </w:r>
          </w:p>
        </w:tc>
        <w:tc>
          <w:tcPr>
            <w:tcW w:w="4350" w:type="dxa"/>
            <w:vAlign w:val="center"/>
          </w:tcPr>
          <w:p>
            <w:pPr>
              <w:keepNext w:val="0"/>
              <w:keepLines w:val="0"/>
              <w:pageBreakBefore w:val="0"/>
              <w:widowControl w:val="0"/>
              <w:kinsoku/>
              <w:wordWrap/>
              <w:overflowPunct/>
              <w:topLinePunct w:val="0"/>
              <w:bidi w:val="0"/>
              <w:spacing w:line="574" w:lineRule="exact"/>
              <w:jc w:val="center"/>
              <w:textAlignment w:val="auto"/>
              <w:rPr>
                <w:rFonts w:ascii="方正仿宋简体" w:hAnsi="方正仿宋简体" w:eastAsia="方正仿宋简体" w:cs="黑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863" w:type="dxa"/>
            <w:vAlign w:val="center"/>
          </w:tcPr>
          <w:p>
            <w:pPr>
              <w:keepNext w:val="0"/>
              <w:keepLines w:val="0"/>
              <w:pageBreakBefore w:val="0"/>
              <w:widowControl w:val="0"/>
              <w:kinsoku/>
              <w:wordWrap/>
              <w:overflowPunct/>
              <w:topLinePunct w:val="0"/>
              <w:bidi w:val="0"/>
              <w:spacing w:line="574" w:lineRule="exact"/>
              <w:jc w:val="center"/>
              <w:textAlignment w:val="auto"/>
              <w:rPr>
                <w:rFonts w:ascii="方正仿宋简体" w:hAnsi="方正仿宋简体" w:eastAsia="方正仿宋简体" w:cs="黑体"/>
                <w:kern w:val="0"/>
                <w:sz w:val="30"/>
                <w:szCs w:val="30"/>
              </w:rPr>
            </w:pPr>
          </w:p>
        </w:tc>
        <w:tc>
          <w:tcPr>
            <w:tcW w:w="3962" w:type="dxa"/>
            <w:vAlign w:val="center"/>
          </w:tcPr>
          <w:p>
            <w:pPr>
              <w:keepNext w:val="0"/>
              <w:keepLines w:val="0"/>
              <w:pageBreakBefore w:val="0"/>
              <w:widowControl w:val="0"/>
              <w:kinsoku/>
              <w:wordWrap/>
              <w:overflowPunct/>
              <w:topLinePunct w:val="0"/>
              <w:bidi w:val="0"/>
              <w:spacing w:line="574" w:lineRule="exact"/>
              <w:jc w:val="center"/>
              <w:textAlignment w:val="auto"/>
              <w:rPr>
                <w:rFonts w:ascii="方正仿宋简体" w:hAnsi="方正仿宋简体" w:eastAsia="方正仿宋简体" w:cs="黑体"/>
                <w:kern w:val="0"/>
                <w:sz w:val="30"/>
                <w:szCs w:val="30"/>
              </w:rPr>
            </w:pPr>
          </w:p>
        </w:tc>
        <w:tc>
          <w:tcPr>
            <w:tcW w:w="1495" w:type="dxa"/>
            <w:vAlign w:val="center"/>
          </w:tcPr>
          <w:p>
            <w:pPr>
              <w:keepNext w:val="0"/>
              <w:keepLines w:val="0"/>
              <w:pageBreakBefore w:val="0"/>
              <w:widowControl w:val="0"/>
              <w:kinsoku/>
              <w:wordWrap/>
              <w:overflowPunct/>
              <w:topLinePunct w:val="0"/>
              <w:bidi w:val="0"/>
              <w:spacing w:line="574" w:lineRule="exact"/>
              <w:jc w:val="center"/>
              <w:textAlignment w:val="auto"/>
              <w:rPr>
                <w:rFonts w:ascii="方正仿宋简体" w:hAnsi="方正仿宋简体" w:eastAsia="方正仿宋简体" w:cs="黑体"/>
                <w:kern w:val="0"/>
                <w:sz w:val="30"/>
                <w:szCs w:val="30"/>
              </w:rPr>
            </w:pPr>
          </w:p>
        </w:tc>
        <w:tc>
          <w:tcPr>
            <w:tcW w:w="1599" w:type="dxa"/>
            <w:vAlign w:val="center"/>
          </w:tcPr>
          <w:p>
            <w:pPr>
              <w:keepNext w:val="0"/>
              <w:keepLines w:val="0"/>
              <w:pageBreakBefore w:val="0"/>
              <w:widowControl w:val="0"/>
              <w:kinsoku/>
              <w:wordWrap/>
              <w:overflowPunct/>
              <w:topLinePunct w:val="0"/>
              <w:bidi w:val="0"/>
              <w:spacing w:line="574" w:lineRule="exact"/>
              <w:jc w:val="center"/>
              <w:textAlignment w:val="auto"/>
              <w:rPr>
                <w:rFonts w:ascii="方正仿宋简体" w:hAnsi="方正仿宋简体" w:eastAsia="方正仿宋简体" w:cs="黑体"/>
                <w:kern w:val="0"/>
                <w:sz w:val="30"/>
                <w:szCs w:val="30"/>
              </w:rPr>
            </w:pPr>
          </w:p>
        </w:tc>
        <w:tc>
          <w:tcPr>
            <w:tcW w:w="1554" w:type="dxa"/>
            <w:vAlign w:val="center"/>
          </w:tcPr>
          <w:p>
            <w:pPr>
              <w:keepNext w:val="0"/>
              <w:keepLines w:val="0"/>
              <w:pageBreakBefore w:val="0"/>
              <w:widowControl w:val="0"/>
              <w:kinsoku/>
              <w:wordWrap/>
              <w:overflowPunct/>
              <w:topLinePunct w:val="0"/>
              <w:bidi w:val="0"/>
              <w:spacing w:line="574" w:lineRule="exact"/>
              <w:jc w:val="center"/>
              <w:textAlignment w:val="auto"/>
              <w:rPr>
                <w:rFonts w:ascii="方正仿宋简体" w:hAnsi="方正仿宋简体" w:eastAsia="方正仿宋简体" w:cs="黑体"/>
                <w:kern w:val="0"/>
                <w:sz w:val="30"/>
                <w:szCs w:val="30"/>
              </w:rPr>
            </w:pPr>
            <w:r>
              <w:rPr>
                <w:rFonts w:hint="eastAsia" w:ascii="方正仿宋简体" w:hAnsi="方正仿宋简体" w:eastAsia="方正仿宋简体" w:cs="黑体"/>
                <w:kern w:val="0"/>
                <w:sz w:val="30"/>
                <w:szCs w:val="30"/>
              </w:rPr>
              <w:t>大学组</w:t>
            </w:r>
          </w:p>
        </w:tc>
        <w:tc>
          <w:tcPr>
            <w:tcW w:w="4350" w:type="dxa"/>
            <w:vAlign w:val="center"/>
          </w:tcPr>
          <w:p>
            <w:pPr>
              <w:keepNext w:val="0"/>
              <w:keepLines w:val="0"/>
              <w:pageBreakBefore w:val="0"/>
              <w:widowControl w:val="0"/>
              <w:kinsoku/>
              <w:wordWrap/>
              <w:overflowPunct/>
              <w:topLinePunct w:val="0"/>
              <w:bidi w:val="0"/>
              <w:spacing w:line="574" w:lineRule="exact"/>
              <w:jc w:val="center"/>
              <w:textAlignment w:val="auto"/>
              <w:rPr>
                <w:rFonts w:ascii="方正仿宋简体" w:hAnsi="方正仿宋简体" w:eastAsia="方正仿宋简体" w:cs="黑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863" w:type="dxa"/>
            <w:vAlign w:val="center"/>
          </w:tcPr>
          <w:p>
            <w:pPr>
              <w:keepNext w:val="0"/>
              <w:keepLines w:val="0"/>
              <w:pageBreakBefore w:val="0"/>
              <w:widowControl w:val="0"/>
              <w:kinsoku/>
              <w:wordWrap/>
              <w:overflowPunct/>
              <w:topLinePunct w:val="0"/>
              <w:bidi w:val="0"/>
              <w:spacing w:line="574" w:lineRule="exact"/>
              <w:jc w:val="center"/>
              <w:textAlignment w:val="auto"/>
              <w:rPr>
                <w:rFonts w:ascii="方正仿宋简体" w:hAnsi="方正仿宋简体" w:eastAsia="方正仿宋简体" w:cs="黑体"/>
                <w:kern w:val="0"/>
                <w:sz w:val="30"/>
                <w:szCs w:val="30"/>
              </w:rPr>
            </w:pPr>
          </w:p>
        </w:tc>
        <w:tc>
          <w:tcPr>
            <w:tcW w:w="3962" w:type="dxa"/>
            <w:vAlign w:val="center"/>
          </w:tcPr>
          <w:p>
            <w:pPr>
              <w:keepNext w:val="0"/>
              <w:keepLines w:val="0"/>
              <w:pageBreakBefore w:val="0"/>
              <w:widowControl w:val="0"/>
              <w:kinsoku/>
              <w:wordWrap/>
              <w:overflowPunct/>
              <w:topLinePunct w:val="0"/>
              <w:bidi w:val="0"/>
              <w:spacing w:line="574" w:lineRule="exact"/>
              <w:jc w:val="center"/>
              <w:textAlignment w:val="auto"/>
              <w:rPr>
                <w:rFonts w:ascii="方正仿宋简体" w:hAnsi="方正仿宋简体" w:eastAsia="方正仿宋简体" w:cs="黑体"/>
                <w:kern w:val="0"/>
                <w:sz w:val="30"/>
                <w:szCs w:val="30"/>
              </w:rPr>
            </w:pPr>
          </w:p>
        </w:tc>
        <w:tc>
          <w:tcPr>
            <w:tcW w:w="1495" w:type="dxa"/>
            <w:vAlign w:val="center"/>
          </w:tcPr>
          <w:p>
            <w:pPr>
              <w:keepNext w:val="0"/>
              <w:keepLines w:val="0"/>
              <w:pageBreakBefore w:val="0"/>
              <w:widowControl w:val="0"/>
              <w:kinsoku/>
              <w:wordWrap/>
              <w:overflowPunct/>
              <w:topLinePunct w:val="0"/>
              <w:bidi w:val="0"/>
              <w:spacing w:line="574" w:lineRule="exact"/>
              <w:jc w:val="center"/>
              <w:textAlignment w:val="auto"/>
              <w:rPr>
                <w:rFonts w:ascii="方正仿宋简体" w:hAnsi="方正仿宋简体" w:eastAsia="方正仿宋简体" w:cs="黑体"/>
                <w:kern w:val="0"/>
                <w:sz w:val="30"/>
                <w:szCs w:val="30"/>
              </w:rPr>
            </w:pPr>
          </w:p>
        </w:tc>
        <w:tc>
          <w:tcPr>
            <w:tcW w:w="1599" w:type="dxa"/>
            <w:vAlign w:val="center"/>
          </w:tcPr>
          <w:p>
            <w:pPr>
              <w:keepNext w:val="0"/>
              <w:keepLines w:val="0"/>
              <w:pageBreakBefore w:val="0"/>
              <w:widowControl w:val="0"/>
              <w:kinsoku/>
              <w:wordWrap/>
              <w:overflowPunct/>
              <w:topLinePunct w:val="0"/>
              <w:bidi w:val="0"/>
              <w:spacing w:line="574" w:lineRule="exact"/>
              <w:jc w:val="center"/>
              <w:textAlignment w:val="auto"/>
              <w:rPr>
                <w:rFonts w:ascii="方正仿宋简体" w:hAnsi="方正仿宋简体" w:eastAsia="方正仿宋简体" w:cs="黑体"/>
                <w:kern w:val="0"/>
                <w:sz w:val="30"/>
                <w:szCs w:val="30"/>
              </w:rPr>
            </w:pPr>
          </w:p>
        </w:tc>
        <w:tc>
          <w:tcPr>
            <w:tcW w:w="1554" w:type="dxa"/>
            <w:vAlign w:val="center"/>
          </w:tcPr>
          <w:p>
            <w:pPr>
              <w:keepNext w:val="0"/>
              <w:keepLines w:val="0"/>
              <w:pageBreakBefore w:val="0"/>
              <w:widowControl w:val="0"/>
              <w:kinsoku/>
              <w:wordWrap/>
              <w:overflowPunct/>
              <w:topLinePunct w:val="0"/>
              <w:bidi w:val="0"/>
              <w:spacing w:line="574" w:lineRule="exact"/>
              <w:jc w:val="center"/>
              <w:textAlignment w:val="auto"/>
              <w:rPr>
                <w:rFonts w:ascii="方正仿宋简体" w:hAnsi="方正仿宋简体" w:eastAsia="方正仿宋简体" w:cs="黑体"/>
                <w:kern w:val="0"/>
                <w:sz w:val="30"/>
                <w:szCs w:val="30"/>
              </w:rPr>
            </w:pPr>
            <w:r>
              <w:rPr>
                <w:rFonts w:hint="eastAsia" w:ascii="方正仿宋简体" w:hAnsi="方正仿宋简体" w:eastAsia="方正仿宋简体" w:cs="黑体"/>
                <w:kern w:val="0"/>
                <w:sz w:val="30"/>
                <w:szCs w:val="30"/>
              </w:rPr>
              <w:t>大学组</w:t>
            </w:r>
          </w:p>
        </w:tc>
        <w:tc>
          <w:tcPr>
            <w:tcW w:w="4350" w:type="dxa"/>
            <w:vAlign w:val="center"/>
          </w:tcPr>
          <w:p>
            <w:pPr>
              <w:keepNext w:val="0"/>
              <w:keepLines w:val="0"/>
              <w:pageBreakBefore w:val="0"/>
              <w:widowControl w:val="0"/>
              <w:kinsoku/>
              <w:wordWrap/>
              <w:overflowPunct/>
              <w:topLinePunct w:val="0"/>
              <w:bidi w:val="0"/>
              <w:spacing w:line="574" w:lineRule="exact"/>
              <w:jc w:val="center"/>
              <w:textAlignment w:val="auto"/>
              <w:rPr>
                <w:rFonts w:ascii="方正仿宋简体" w:hAnsi="方正仿宋简体" w:eastAsia="方正仿宋简体" w:cs="黑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863" w:type="dxa"/>
            <w:vAlign w:val="center"/>
          </w:tcPr>
          <w:p>
            <w:pPr>
              <w:keepNext w:val="0"/>
              <w:keepLines w:val="0"/>
              <w:pageBreakBefore w:val="0"/>
              <w:widowControl w:val="0"/>
              <w:kinsoku/>
              <w:wordWrap/>
              <w:overflowPunct/>
              <w:topLinePunct w:val="0"/>
              <w:bidi w:val="0"/>
              <w:spacing w:line="574" w:lineRule="exact"/>
              <w:jc w:val="center"/>
              <w:textAlignment w:val="auto"/>
              <w:rPr>
                <w:rFonts w:ascii="方正仿宋简体" w:hAnsi="方正仿宋简体" w:eastAsia="方正仿宋简体" w:cs="黑体"/>
                <w:kern w:val="0"/>
                <w:sz w:val="30"/>
                <w:szCs w:val="30"/>
              </w:rPr>
            </w:pPr>
          </w:p>
        </w:tc>
        <w:tc>
          <w:tcPr>
            <w:tcW w:w="3962" w:type="dxa"/>
            <w:vAlign w:val="center"/>
          </w:tcPr>
          <w:p>
            <w:pPr>
              <w:keepNext w:val="0"/>
              <w:keepLines w:val="0"/>
              <w:pageBreakBefore w:val="0"/>
              <w:widowControl w:val="0"/>
              <w:kinsoku/>
              <w:wordWrap/>
              <w:overflowPunct/>
              <w:topLinePunct w:val="0"/>
              <w:bidi w:val="0"/>
              <w:spacing w:line="574" w:lineRule="exact"/>
              <w:jc w:val="center"/>
              <w:textAlignment w:val="auto"/>
              <w:rPr>
                <w:rFonts w:ascii="方正仿宋简体" w:hAnsi="方正仿宋简体" w:eastAsia="方正仿宋简体" w:cs="黑体"/>
                <w:kern w:val="0"/>
                <w:sz w:val="30"/>
                <w:szCs w:val="30"/>
              </w:rPr>
            </w:pPr>
          </w:p>
        </w:tc>
        <w:tc>
          <w:tcPr>
            <w:tcW w:w="1495" w:type="dxa"/>
            <w:vAlign w:val="center"/>
          </w:tcPr>
          <w:p>
            <w:pPr>
              <w:keepNext w:val="0"/>
              <w:keepLines w:val="0"/>
              <w:pageBreakBefore w:val="0"/>
              <w:widowControl w:val="0"/>
              <w:kinsoku/>
              <w:wordWrap/>
              <w:overflowPunct/>
              <w:topLinePunct w:val="0"/>
              <w:bidi w:val="0"/>
              <w:spacing w:line="574" w:lineRule="exact"/>
              <w:jc w:val="center"/>
              <w:textAlignment w:val="auto"/>
              <w:rPr>
                <w:rFonts w:ascii="方正仿宋简体" w:hAnsi="方正仿宋简体" w:eastAsia="方正仿宋简体" w:cs="黑体"/>
                <w:kern w:val="0"/>
                <w:sz w:val="30"/>
                <w:szCs w:val="30"/>
              </w:rPr>
            </w:pPr>
          </w:p>
        </w:tc>
        <w:tc>
          <w:tcPr>
            <w:tcW w:w="1599" w:type="dxa"/>
            <w:vAlign w:val="center"/>
          </w:tcPr>
          <w:p>
            <w:pPr>
              <w:keepNext w:val="0"/>
              <w:keepLines w:val="0"/>
              <w:pageBreakBefore w:val="0"/>
              <w:widowControl w:val="0"/>
              <w:kinsoku/>
              <w:wordWrap/>
              <w:overflowPunct/>
              <w:topLinePunct w:val="0"/>
              <w:bidi w:val="0"/>
              <w:spacing w:line="574" w:lineRule="exact"/>
              <w:jc w:val="center"/>
              <w:textAlignment w:val="auto"/>
              <w:rPr>
                <w:rFonts w:ascii="方正仿宋简体" w:hAnsi="方正仿宋简体" w:eastAsia="方正仿宋简体" w:cs="黑体"/>
                <w:kern w:val="0"/>
                <w:sz w:val="30"/>
                <w:szCs w:val="30"/>
              </w:rPr>
            </w:pPr>
          </w:p>
        </w:tc>
        <w:tc>
          <w:tcPr>
            <w:tcW w:w="1554" w:type="dxa"/>
            <w:vAlign w:val="center"/>
          </w:tcPr>
          <w:p>
            <w:pPr>
              <w:keepNext w:val="0"/>
              <w:keepLines w:val="0"/>
              <w:pageBreakBefore w:val="0"/>
              <w:widowControl w:val="0"/>
              <w:kinsoku/>
              <w:wordWrap/>
              <w:overflowPunct/>
              <w:topLinePunct w:val="0"/>
              <w:bidi w:val="0"/>
              <w:spacing w:line="574" w:lineRule="exact"/>
              <w:jc w:val="center"/>
              <w:textAlignment w:val="auto"/>
              <w:rPr>
                <w:rFonts w:ascii="方正仿宋简体" w:hAnsi="方正仿宋简体" w:eastAsia="方正仿宋简体" w:cs="黑体"/>
                <w:kern w:val="0"/>
                <w:sz w:val="30"/>
                <w:szCs w:val="30"/>
              </w:rPr>
            </w:pPr>
            <w:r>
              <w:rPr>
                <w:rFonts w:hint="eastAsia" w:ascii="方正仿宋简体" w:hAnsi="方正仿宋简体" w:eastAsia="方正仿宋简体" w:cs="黑体"/>
                <w:kern w:val="0"/>
                <w:sz w:val="30"/>
                <w:szCs w:val="30"/>
              </w:rPr>
              <w:t>大学组</w:t>
            </w:r>
          </w:p>
        </w:tc>
        <w:tc>
          <w:tcPr>
            <w:tcW w:w="4350" w:type="dxa"/>
            <w:vAlign w:val="center"/>
          </w:tcPr>
          <w:p>
            <w:pPr>
              <w:keepNext w:val="0"/>
              <w:keepLines w:val="0"/>
              <w:pageBreakBefore w:val="0"/>
              <w:widowControl w:val="0"/>
              <w:kinsoku/>
              <w:wordWrap/>
              <w:overflowPunct/>
              <w:topLinePunct w:val="0"/>
              <w:bidi w:val="0"/>
              <w:spacing w:line="574" w:lineRule="exact"/>
              <w:jc w:val="center"/>
              <w:textAlignment w:val="auto"/>
              <w:rPr>
                <w:rFonts w:ascii="方正仿宋简体" w:hAnsi="方正仿宋简体" w:eastAsia="方正仿宋简体" w:cs="黑体"/>
                <w:kern w:val="0"/>
                <w:sz w:val="30"/>
                <w:szCs w:val="30"/>
              </w:rPr>
            </w:pPr>
          </w:p>
        </w:tc>
      </w:tr>
    </w:tbl>
    <w:p>
      <w:pPr>
        <w:keepNext w:val="0"/>
        <w:keepLines w:val="0"/>
        <w:pageBreakBefore w:val="0"/>
        <w:widowControl w:val="0"/>
        <w:kinsoku/>
        <w:wordWrap/>
        <w:overflowPunct/>
        <w:topLinePunct w:val="0"/>
        <w:bidi w:val="0"/>
        <w:spacing w:line="574" w:lineRule="exact"/>
        <w:textAlignment w:val="auto"/>
        <w:rPr>
          <w:rFonts w:ascii="新宋体" w:hAnsi="新宋体" w:eastAsia="楷体_GB2312" w:cs="楷体"/>
          <w:sz w:val="30"/>
          <w:szCs w:val="30"/>
        </w:rPr>
      </w:pPr>
    </w:p>
    <w:p>
      <w:pPr>
        <w:keepNext w:val="0"/>
        <w:keepLines w:val="0"/>
        <w:pageBreakBefore w:val="0"/>
        <w:widowControl w:val="0"/>
        <w:kinsoku/>
        <w:wordWrap/>
        <w:overflowPunct/>
        <w:topLinePunct w:val="0"/>
        <w:bidi w:val="0"/>
        <w:spacing w:line="574" w:lineRule="exact"/>
        <w:textAlignment w:val="auto"/>
        <w:rPr>
          <w:rFonts w:ascii="新宋体" w:hAnsi="新宋体" w:eastAsia="楷体_GB2312" w:cs="黑体"/>
          <w:sz w:val="30"/>
          <w:szCs w:val="30"/>
          <w:lang w:val="en"/>
        </w:rPr>
        <w:sectPr>
          <w:footerReference r:id="rId3" w:type="default"/>
          <w:pgSz w:w="16838" w:h="11906" w:orient="landscape"/>
          <w:pgMar w:top="1361" w:right="2268" w:bottom="1531" w:left="1644" w:header="0" w:footer="1814" w:gutter="0"/>
          <w:cols w:space="720" w:num="1"/>
          <w:docGrid w:type="linesAndChars" w:linePitch="587" w:charSpace="95"/>
        </w:sectPr>
      </w:pPr>
    </w:p>
    <w:p>
      <w:pPr>
        <w:keepNext w:val="0"/>
        <w:keepLines w:val="0"/>
        <w:pageBreakBefore w:val="0"/>
        <w:widowControl w:val="0"/>
        <w:kinsoku/>
        <w:wordWrap/>
        <w:overflowPunct/>
        <w:topLinePunct w:val="0"/>
        <w:bidi w:val="0"/>
        <w:spacing w:line="574" w:lineRule="exact"/>
        <w:jc w:val="center"/>
        <w:textAlignment w:val="auto"/>
        <w:rPr>
          <w:rFonts w:ascii="新宋体" w:hAnsi="新宋体" w:eastAsia="方正小标宋简体" w:cs="方正小标宋简体"/>
          <w:sz w:val="44"/>
          <w:szCs w:val="44"/>
        </w:rPr>
      </w:pPr>
      <w:r>
        <w:rPr>
          <w:rFonts w:ascii="新宋体" w:hAnsi="新宋体" w:eastAsia="黑体" w:cs="黑体"/>
          <w:sz w:val="32"/>
          <w:szCs w:val="32"/>
        </w:rPr>
        <mc:AlternateContent>
          <mc:Choice Requires="wps">
            <w:drawing>
              <wp:anchor distT="45720" distB="45720" distL="114300" distR="114300" simplePos="0" relativeHeight="251659264" behindDoc="0" locked="0" layoutInCell="1" allowOverlap="1">
                <wp:simplePos x="0" y="0"/>
                <wp:positionH relativeFrom="column">
                  <wp:posOffset>-408305</wp:posOffset>
                </wp:positionH>
                <wp:positionV relativeFrom="paragraph">
                  <wp:posOffset>-777875</wp:posOffset>
                </wp:positionV>
                <wp:extent cx="2360930" cy="1404620"/>
                <wp:effectExtent l="0" t="0" r="0" b="0"/>
                <wp:wrapNone/>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ln>
                      </wps:spPr>
                      <wps:txbx>
                        <w:txbxContent>
                          <w:p>
                            <w:pPr>
                              <w:rPr>
                                <w:rFonts w:ascii="黑体" w:hAnsi="黑体" w:eastAsia="黑体"/>
                                <w:sz w:val="32"/>
                              </w:rPr>
                            </w:pPr>
                            <w:r>
                              <w:rPr>
                                <w:rFonts w:hint="eastAsia" w:ascii="黑体" w:hAnsi="黑体" w:eastAsia="黑体"/>
                                <w:sz w:val="32"/>
                              </w:rPr>
                              <w:t>附件2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32.15pt;margin-top:-61.25pt;height:110.6pt;width:185.9pt;z-index:251659264;mso-width-relative:margin;mso-height-relative:margin;mso-width-percent:400;mso-height-percent:200;" fillcolor="#FFFFFF" filled="t" stroked="f" coordsize="21600,21600" o:gfxdata="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&#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bjBhT2wAAAAsBAAAPAAAAAAAAAAEAIAAAACIAAABk&#10;cnMvZG93bnJldi54bWxQSwECFAAUAAAACACHTuJAHM4xAzwCAABVBAAADgAAAAAAAAABACAAAAAq&#10;AQAAZHJzL2Uyb0RvYy54bWxQSwUGAAAAAAYABgBZAQAA2AUAAAAA&#10;">
                <v:fill on="t" focussize="0,0"/>
                <v:stroke on="f" miterlimit="8" joinstyle="miter"/>
                <v:imagedata o:title=""/>
                <o:lock v:ext="edit" aspectratio="f"/>
                <v:textbox style="mso-fit-shape-to-text:t;">
                  <w:txbxContent>
                    <w:p>
                      <w:pPr>
                        <w:rPr>
                          <w:rFonts w:ascii="黑体" w:hAnsi="黑体" w:eastAsia="黑体"/>
                          <w:sz w:val="32"/>
                        </w:rPr>
                      </w:pPr>
                      <w:r>
                        <w:rPr>
                          <w:rFonts w:hint="eastAsia" w:ascii="黑体" w:hAnsi="黑体" w:eastAsia="黑体"/>
                          <w:sz w:val="32"/>
                        </w:rPr>
                        <w:t>附件2</w:t>
                      </w:r>
                    </w:p>
                  </w:txbxContent>
                </v:textbox>
              </v:shape>
            </w:pict>
          </mc:Fallback>
        </mc:AlternateContent>
      </w:r>
      <w:r>
        <w:rPr>
          <w:rFonts w:hint="eastAsia" w:ascii="新宋体" w:hAnsi="新宋体" w:eastAsia="方正小标宋简体" w:cs="方正小标宋简体"/>
          <w:color w:val="000000"/>
          <w:kern w:val="0"/>
          <w:sz w:val="44"/>
          <w:szCs w:val="44"/>
          <w:lang w:bidi="ar"/>
        </w:rPr>
        <w:t>铸牢中华民族共同体意识</w:t>
      </w:r>
      <w:r>
        <w:rPr>
          <w:rFonts w:hint="eastAsia" w:ascii="新宋体" w:hAnsi="新宋体" w:eastAsia="方正小标宋简体" w:cs="方正小标宋简体"/>
          <w:sz w:val="44"/>
          <w:szCs w:val="44"/>
        </w:rPr>
        <w:t>主题征文活动</w:t>
      </w:r>
    </w:p>
    <w:p>
      <w:pPr>
        <w:keepNext w:val="0"/>
        <w:keepLines w:val="0"/>
        <w:pageBreakBefore w:val="0"/>
        <w:widowControl w:val="0"/>
        <w:kinsoku/>
        <w:wordWrap/>
        <w:overflowPunct/>
        <w:topLinePunct w:val="0"/>
        <w:bidi w:val="0"/>
        <w:snapToGrid w:val="0"/>
        <w:spacing w:line="574" w:lineRule="exact"/>
        <w:jc w:val="center"/>
        <w:textAlignment w:val="auto"/>
        <w:rPr>
          <w:rFonts w:ascii="新宋体" w:hAnsi="新宋体" w:eastAsia="方正小标宋简体" w:cs="方正小标宋简体"/>
          <w:sz w:val="44"/>
          <w:szCs w:val="44"/>
        </w:rPr>
      </w:pPr>
      <w:r>
        <w:rPr>
          <w:rFonts w:hint="eastAsia" w:ascii="新宋体" w:hAnsi="新宋体" w:eastAsia="方正小标宋简体" w:cs="方正小标宋简体"/>
          <w:sz w:val="44"/>
          <w:szCs w:val="44"/>
        </w:rPr>
        <w:t>作者承诺书</w:t>
      </w:r>
    </w:p>
    <w:p>
      <w:pPr>
        <w:keepNext w:val="0"/>
        <w:keepLines w:val="0"/>
        <w:pageBreakBefore w:val="0"/>
        <w:widowControl w:val="0"/>
        <w:kinsoku/>
        <w:wordWrap/>
        <w:overflowPunct/>
        <w:topLinePunct w:val="0"/>
        <w:bidi w:val="0"/>
        <w:spacing w:line="574" w:lineRule="exact"/>
        <w:ind w:firstLine="723" w:firstLineChars="200"/>
        <w:textAlignment w:val="auto"/>
        <w:rPr>
          <w:rFonts w:ascii="新宋体" w:hAnsi="新宋体" w:eastAsia="方正小标宋简体" w:cs="方正小标宋简体"/>
          <w:b/>
          <w:bCs/>
          <w:sz w:val="36"/>
          <w:szCs w:val="36"/>
        </w:rPr>
      </w:pPr>
    </w:p>
    <w:p>
      <w:pPr>
        <w:keepNext w:val="0"/>
        <w:keepLines w:val="0"/>
        <w:pageBreakBefore w:val="0"/>
        <w:widowControl w:val="0"/>
        <w:kinsoku/>
        <w:wordWrap/>
        <w:overflowPunct/>
        <w:topLinePunct w:val="0"/>
        <w:bidi w:val="0"/>
        <w:spacing w:line="574" w:lineRule="exact"/>
        <w:ind w:firstLine="640" w:firstLineChars="200"/>
        <w:textAlignment w:val="auto"/>
        <w:rPr>
          <w:rFonts w:ascii="新宋体" w:hAnsi="新宋体" w:eastAsia="方正仿宋简体"/>
          <w:sz w:val="32"/>
          <w:szCs w:val="32"/>
        </w:rPr>
      </w:pPr>
      <w:r>
        <w:rPr>
          <w:rFonts w:hint="eastAsia" w:ascii="新宋体" w:hAnsi="新宋体" w:eastAsia="方正仿宋简体"/>
          <w:sz w:val="32"/>
          <w:szCs w:val="32"/>
        </w:rPr>
        <w:t>本人认真阅读了</w:t>
      </w:r>
      <w:r>
        <w:rPr>
          <w:rFonts w:hint="eastAsia" w:ascii="新宋体" w:hAnsi="新宋体" w:eastAsia="方正仿宋简体" w:cs="仿宋_GB2312"/>
          <w:sz w:val="32"/>
          <w:szCs w:val="32"/>
        </w:rPr>
        <w:t>省委教育工委、省教育厅、省民族宗教委《关于开展铸牢中华民族共同体意识主题教育活动的通知》（豫教工委〔2023〕</w:t>
      </w:r>
      <w:r>
        <w:rPr>
          <w:rFonts w:ascii="新宋体" w:hAnsi="新宋体" w:eastAsia="方正仿宋简体" w:cs="仿宋_GB2312"/>
          <w:sz w:val="32"/>
          <w:szCs w:val="32"/>
        </w:rPr>
        <w:t>87</w:t>
      </w:r>
      <w:r>
        <w:rPr>
          <w:rFonts w:hint="eastAsia" w:ascii="新宋体" w:hAnsi="新宋体" w:eastAsia="方正仿宋简体" w:cs="仿宋_GB2312"/>
          <w:sz w:val="32"/>
          <w:szCs w:val="32"/>
        </w:rPr>
        <w:t>号）</w:t>
      </w:r>
      <w:r>
        <w:rPr>
          <w:rFonts w:hint="eastAsia" w:ascii="新宋体" w:hAnsi="新宋体" w:eastAsia="方正仿宋简体"/>
          <w:sz w:val="32"/>
          <w:szCs w:val="32"/>
        </w:rPr>
        <w:t>内容，并作出如下承诺:</w:t>
      </w:r>
    </w:p>
    <w:p>
      <w:pPr>
        <w:keepNext w:val="0"/>
        <w:keepLines w:val="0"/>
        <w:pageBreakBefore w:val="0"/>
        <w:widowControl w:val="0"/>
        <w:numPr>
          <w:ilvl w:val="0"/>
          <w:numId w:val="1"/>
        </w:numPr>
        <w:kinsoku/>
        <w:wordWrap/>
        <w:overflowPunct/>
        <w:topLinePunct w:val="0"/>
        <w:bidi w:val="0"/>
        <w:spacing w:line="574" w:lineRule="exact"/>
        <w:ind w:firstLine="640" w:firstLineChars="200"/>
        <w:textAlignment w:val="auto"/>
        <w:rPr>
          <w:rFonts w:ascii="新宋体" w:hAnsi="新宋体" w:eastAsia="方正仿宋简体"/>
          <w:sz w:val="32"/>
          <w:szCs w:val="32"/>
        </w:rPr>
      </w:pPr>
      <w:r>
        <w:rPr>
          <w:rFonts w:hint="eastAsia" w:ascii="新宋体" w:hAnsi="新宋体" w:eastAsia="方正仿宋简体"/>
          <w:sz w:val="32"/>
          <w:szCs w:val="32"/>
        </w:rPr>
        <w:t>本人参加“铸牢中华民族共同体意识”主题征文活动提交的《</w:t>
      </w:r>
      <w:r>
        <w:rPr>
          <w:rFonts w:hint="eastAsia" w:ascii="新宋体" w:hAnsi="新宋体" w:eastAsia="方正仿宋简体"/>
          <w:sz w:val="32"/>
          <w:szCs w:val="32"/>
          <w:u w:val="single"/>
        </w:rPr>
        <w:t xml:space="preserve">                                   </w:t>
      </w:r>
      <w:r>
        <w:rPr>
          <w:rFonts w:hint="eastAsia" w:ascii="新宋体" w:hAnsi="新宋体" w:eastAsia="方正仿宋简体"/>
          <w:sz w:val="32"/>
          <w:szCs w:val="32"/>
        </w:rPr>
        <w:t>》作品是由本人亲自独立完成的，对参赛作品拥有充分、完全、排他的著作权。</w:t>
      </w:r>
    </w:p>
    <w:p>
      <w:pPr>
        <w:keepNext w:val="0"/>
        <w:keepLines w:val="0"/>
        <w:pageBreakBefore w:val="0"/>
        <w:widowControl w:val="0"/>
        <w:kinsoku/>
        <w:wordWrap/>
        <w:overflowPunct/>
        <w:topLinePunct w:val="0"/>
        <w:bidi w:val="0"/>
        <w:spacing w:line="574" w:lineRule="exact"/>
        <w:ind w:firstLine="640" w:firstLineChars="200"/>
        <w:textAlignment w:val="auto"/>
        <w:rPr>
          <w:rFonts w:ascii="新宋体" w:hAnsi="新宋体" w:eastAsia="方正仿宋简体"/>
          <w:sz w:val="32"/>
          <w:szCs w:val="32"/>
        </w:rPr>
      </w:pPr>
      <w:r>
        <w:rPr>
          <w:rFonts w:hint="eastAsia" w:ascii="新宋体" w:hAnsi="新宋体" w:eastAsia="方正仿宋简体"/>
          <w:sz w:val="32"/>
          <w:szCs w:val="32"/>
        </w:rPr>
        <w:t>二、自征文作品提交之日起，本人</w:t>
      </w:r>
      <w:r>
        <w:rPr>
          <w:rFonts w:ascii="新宋体" w:hAnsi="新宋体" w:eastAsia="方正仿宋简体"/>
          <w:sz w:val="32"/>
          <w:szCs w:val="32"/>
          <w:lang w:val="en"/>
        </w:rPr>
        <w:t>许可征文单位对入选征文</w:t>
      </w:r>
      <w:r>
        <w:rPr>
          <w:rFonts w:hint="eastAsia" w:ascii="新宋体" w:hAnsi="新宋体" w:eastAsia="方正仿宋简体"/>
          <w:sz w:val="32"/>
          <w:szCs w:val="32"/>
        </w:rPr>
        <w:t>进行</w:t>
      </w:r>
      <w:r>
        <w:rPr>
          <w:rFonts w:ascii="新宋体" w:hAnsi="新宋体" w:eastAsia="方正仿宋简体"/>
          <w:sz w:val="32"/>
          <w:szCs w:val="32"/>
          <w:lang w:val="en"/>
        </w:rPr>
        <w:t>审核</w:t>
      </w:r>
      <w:r>
        <w:rPr>
          <w:rFonts w:hint="eastAsia" w:ascii="新宋体" w:hAnsi="新宋体" w:eastAsia="方正仿宋简体"/>
          <w:sz w:val="32"/>
          <w:szCs w:val="32"/>
        </w:rPr>
        <w:t>修改</w:t>
      </w:r>
      <w:r>
        <w:rPr>
          <w:rFonts w:ascii="新宋体" w:hAnsi="新宋体" w:eastAsia="方正仿宋简体"/>
          <w:sz w:val="32"/>
          <w:szCs w:val="32"/>
          <w:lang w:val="en"/>
        </w:rPr>
        <w:t>，</w:t>
      </w:r>
      <w:r>
        <w:rPr>
          <w:rFonts w:hint="eastAsia" w:ascii="新宋体" w:hAnsi="新宋体" w:eastAsia="方正仿宋简体"/>
          <w:sz w:val="32"/>
          <w:szCs w:val="32"/>
        </w:rPr>
        <w:t>许可征文单位永久免费以包括但不限于发表、传播、展示、出版等方式使用，未经征文单位书面同意，不将征文在纸质或网络媒体（含微信公众号、校园网等）上发表。</w:t>
      </w:r>
    </w:p>
    <w:p>
      <w:pPr>
        <w:keepNext w:val="0"/>
        <w:keepLines w:val="0"/>
        <w:pageBreakBefore w:val="0"/>
        <w:widowControl w:val="0"/>
        <w:kinsoku/>
        <w:wordWrap/>
        <w:overflowPunct/>
        <w:topLinePunct w:val="0"/>
        <w:bidi w:val="0"/>
        <w:spacing w:line="574" w:lineRule="exact"/>
        <w:ind w:firstLine="640" w:firstLineChars="200"/>
        <w:textAlignment w:val="auto"/>
        <w:rPr>
          <w:rFonts w:ascii="新宋体" w:hAnsi="新宋体" w:eastAsia="方正仿宋简体"/>
          <w:sz w:val="32"/>
          <w:szCs w:val="32"/>
        </w:rPr>
      </w:pPr>
      <w:r>
        <w:rPr>
          <w:rFonts w:hint="eastAsia" w:ascii="新宋体" w:hAnsi="新宋体" w:eastAsia="方正仿宋简体"/>
          <w:sz w:val="32"/>
          <w:szCs w:val="32"/>
        </w:rPr>
        <w:t>三、本人在创作过程中未侵犯任何第三方享有的相关知识产权、名誉权、隐私权等权利。否则，由此产生的一切后果由承诺人本人自行承担。本承诺书自本人签字之日起生效。</w:t>
      </w:r>
    </w:p>
    <w:p>
      <w:pPr>
        <w:keepNext w:val="0"/>
        <w:keepLines w:val="0"/>
        <w:pageBreakBefore w:val="0"/>
        <w:widowControl w:val="0"/>
        <w:kinsoku/>
        <w:wordWrap/>
        <w:overflowPunct/>
        <w:topLinePunct w:val="0"/>
        <w:bidi w:val="0"/>
        <w:spacing w:line="574" w:lineRule="exact"/>
        <w:ind w:firstLine="640" w:firstLineChars="200"/>
        <w:textAlignment w:val="auto"/>
        <w:rPr>
          <w:rFonts w:ascii="新宋体" w:hAnsi="新宋体" w:eastAsia="方正仿宋简体"/>
          <w:sz w:val="32"/>
          <w:szCs w:val="32"/>
        </w:rPr>
      </w:pPr>
    </w:p>
    <w:p>
      <w:pPr>
        <w:keepNext w:val="0"/>
        <w:keepLines w:val="0"/>
        <w:pageBreakBefore w:val="0"/>
        <w:widowControl w:val="0"/>
        <w:tabs>
          <w:tab w:val="left" w:pos="1679"/>
        </w:tabs>
        <w:kinsoku/>
        <w:wordWrap/>
        <w:overflowPunct/>
        <w:topLinePunct w:val="0"/>
        <w:bidi w:val="0"/>
        <w:spacing w:line="574" w:lineRule="exact"/>
        <w:ind w:firstLine="640" w:firstLineChars="200"/>
        <w:textAlignment w:val="auto"/>
        <w:rPr>
          <w:rFonts w:ascii="新宋体" w:hAnsi="新宋体" w:eastAsia="方正仿宋简体"/>
          <w:sz w:val="32"/>
          <w:szCs w:val="32"/>
        </w:rPr>
      </w:pPr>
      <w:r>
        <w:rPr>
          <w:rFonts w:hint="eastAsia" w:ascii="新宋体" w:hAnsi="新宋体" w:eastAsia="方正仿宋简体"/>
          <w:sz w:val="32"/>
          <w:szCs w:val="32"/>
        </w:rPr>
        <w:t>承诺人签名：               所在</w:t>
      </w:r>
      <w:r>
        <w:rPr>
          <w:rFonts w:hint="eastAsia" w:ascii="新宋体" w:hAnsi="新宋体" w:eastAsia="方正仿宋简体"/>
          <w:sz w:val="32"/>
          <w:szCs w:val="32"/>
          <w:lang w:eastAsia="zh-CN"/>
        </w:rPr>
        <w:t>单位</w:t>
      </w:r>
      <w:r>
        <w:rPr>
          <w:rFonts w:hint="eastAsia" w:ascii="新宋体" w:hAnsi="新宋体" w:eastAsia="方正仿宋简体"/>
          <w:sz w:val="32"/>
          <w:szCs w:val="32"/>
        </w:rPr>
        <w:t xml:space="preserve">（公章）：       </w:t>
      </w:r>
    </w:p>
    <w:p>
      <w:pPr>
        <w:keepNext w:val="0"/>
        <w:keepLines w:val="0"/>
        <w:pageBreakBefore w:val="0"/>
        <w:widowControl w:val="0"/>
        <w:tabs>
          <w:tab w:val="left" w:pos="1679"/>
        </w:tabs>
        <w:kinsoku/>
        <w:wordWrap/>
        <w:overflowPunct/>
        <w:topLinePunct w:val="0"/>
        <w:bidi w:val="0"/>
        <w:spacing w:line="574" w:lineRule="exact"/>
        <w:ind w:firstLine="640" w:firstLineChars="200"/>
        <w:textAlignment w:val="auto"/>
        <w:rPr>
          <w:rFonts w:hint="eastAsia" w:ascii="新宋体" w:hAnsi="新宋体" w:eastAsia="方正仿宋简体"/>
          <w:sz w:val="32"/>
          <w:szCs w:val="32"/>
        </w:rPr>
      </w:pPr>
      <w:r>
        <w:rPr>
          <w:rFonts w:hint="eastAsia" w:ascii="新宋体" w:hAnsi="新宋体" w:eastAsia="方正仿宋简体"/>
          <w:sz w:val="32"/>
          <w:szCs w:val="32"/>
        </w:rPr>
        <w:t xml:space="preserve">                      </w:t>
      </w:r>
      <w:r>
        <w:rPr>
          <w:rFonts w:ascii="新宋体" w:hAnsi="新宋体" w:eastAsia="方正仿宋简体"/>
          <w:sz w:val="32"/>
          <w:szCs w:val="32"/>
          <w:lang w:val="en"/>
        </w:rPr>
        <w:t xml:space="preserve">       </w:t>
      </w:r>
      <w:r>
        <w:rPr>
          <w:rFonts w:hint="eastAsia" w:ascii="新宋体" w:hAnsi="新宋体" w:eastAsia="方正仿宋简体"/>
          <w:sz w:val="32"/>
          <w:szCs w:val="32"/>
        </w:rPr>
        <w:t xml:space="preserve">   </w:t>
      </w:r>
    </w:p>
    <w:p>
      <w:pPr>
        <w:keepNext w:val="0"/>
        <w:keepLines w:val="0"/>
        <w:pageBreakBefore w:val="0"/>
        <w:widowControl w:val="0"/>
        <w:tabs>
          <w:tab w:val="left" w:pos="1679"/>
        </w:tabs>
        <w:kinsoku/>
        <w:wordWrap/>
        <w:overflowPunct/>
        <w:topLinePunct w:val="0"/>
        <w:bidi w:val="0"/>
        <w:spacing w:line="574" w:lineRule="exact"/>
        <w:ind w:firstLine="640" w:firstLineChars="200"/>
        <w:jc w:val="right"/>
        <w:textAlignment w:val="auto"/>
        <w:rPr>
          <w:rFonts w:ascii="新宋体" w:hAnsi="新宋体" w:eastAsia="方正仿宋简体"/>
          <w:sz w:val="32"/>
          <w:szCs w:val="32"/>
        </w:rPr>
      </w:pPr>
      <w:r>
        <w:rPr>
          <w:rFonts w:hint="eastAsia" w:ascii="新宋体" w:hAnsi="新宋体" w:eastAsia="方正仿宋简体"/>
          <w:sz w:val="32"/>
          <w:szCs w:val="32"/>
        </w:rPr>
        <w:t xml:space="preserve"> 年    月    日</w:t>
      </w:r>
    </w:p>
    <w:p>
      <w:pPr>
        <w:keepNext w:val="0"/>
        <w:keepLines w:val="0"/>
        <w:pageBreakBefore w:val="0"/>
        <w:widowControl w:val="0"/>
        <w:kinsoku/>
        <w:wordWrap/>
        <w:overflowPunct/>
        <w:topLinePunct w:val="0"/>
        <w:bidi w:val="0"/>
        <w:spacing w:line="574" w:lineRule="exact"/>
        <w:textAlignment w:val="auto"/>
        <w:rPr>
          <w:rFonts w:ascii="新宋体" w:hAnsi="新宋体" w:eastAsia="方正仿宋简体"/>
        </w:rPr>
      </w:pPr>
    </w:p>
    <w:sectPr>
      <w:pgSz w:w="11906" w:h="16838"/>
      <w:pgMar w:top="2155" w:right="1588"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dobeHeitiStd-Regular">
    <w:altName w:val="宋体"/>
    <w:panose1 w:val="00000000000000000000"/>
    <w:charset w:val="86"/>
    <w:family w:val="auto"/>
    <w:pitch w:val="default"/>
    <w:sig w:usb0="00000000" w:usb1="00000000" w:usb2="00000010" w:usb3="00000000" w:csb0="00040000" w:csb1="00000000"/>
  </w:font>
  <w:font w:name="·ÂËÎ_GB2312">
    <w:altName w:val="Arial"/>
    <w:panose1 w:val="00000000000000000000"/>
    <w:charset w:val="00"/>
    <w:family w:val="swiss"/>
    <w:pitch w:val="default"/>
    <w:sig w:usb0="00000000" w:usb1="00000000" w:usb2="00000000" w:usb3="00000000" w:csb0="00000001" w:csb1="00000000"/>
  </w:font>
  <w:font w:name="楷体">
    <w:altName w:val="楷体_GB2312"/>
    <w:panose1 w:val="02010609060101010101"/>
    <w:charset w:val="86"/>
    <w:family w:val="modern"/>
    <w:pitch w:val="default"/>
    <w:sig w:usb0="00000000" w:usb1="00000000" w:usb2="00000016" w:usb3="00000000" w:csb0="00040001" w:csb1="00000000"/>
  </w:font>
  <w:font w:name="方正仿宋简体">
    <w:altName w:val="微软雅黑"/>
    <w:panose1 w:val="02000000000000000000"/>
    <w:charset w:val="86"/>
    <w:family w:val="auto"/>
    <w:pitch w:val="default"/>
    <w:sig w:usb0="00000000" w:usb1="00000000" w:usb2="00000012" w:usb3="00000000" w:csb0="00040001" w:csb1="0000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ascii="仿宋_GB2312"/>
        <w:sz w:val="30"/>
        <w:szCs w:val="30"/>
      </w:rPr>
    </w:pPr>
    <w:r>
      <w:rPr>
        <w:rStyle w:val="8"/>
        <w:rFonts w:hint="eastAsia" w:ascii="仿宋_GB2312"/>
        <w:sz w:val="30"/>
        <w:szCs w:val="30"/>
      </w:rPr>
      <w:t xml:space="preserve">— </w:t>
    </w:r>
    <w:r>
      <w:rPr>
        <w:rStyle w:val="8"/>
        <w:rFonts w:hint="eastAsia" w:ascii="仿宋_GB2312"/>
        <w:sz w:val="30"/>
        <w:szCs w:val="30"/>
      </w:rPr>
      <w:fldChar w:fldCharType="begin"/>
    </w:r>
    <w:r>
      <w:rPr>
        <w:rStyle w:val="8"/>
        <w:rFonts w:hint="eastAsia" w:ascii="仿宋_GB2312"/>
        <w:sz w:val="30"/>
        <w:szCs w:val="30"/>
      </w:rPr>
      <w:instrText xml:space="preserve"> PAGE </w:instrText>
    </w:r>
    <w:r>
      <w:rPr>
        <w:rStyle w:val="8"/>
        <w:rFonts w:hint="eastAsia" w:ascii="仿宋_GB2312"/>
        <w:sz w:val="30"/>
        <w:szCs w:val="30"/>
      </w:rPr>
      <w:fldChar w:fldCharType="separate"/>
    </w:r>
    <w:r>
      <w:rPr>
        <w:rStyle w:val="8"/>
        <w:rFonts w:ascii="仿宋_GB2312"/>
        <w:sz w:val="30"/>
        <w:szCs w:val="30"/>
      </w:rPr>
      <w:t>6</w:t>
    </w:r>
    <w:r>
      <w:rPr>
        <w:rStyle w:val="8"/>
        <w:rFonts w:hint="eastAsia" w:ascii="仿宋_GB2312"/>
        <w:sz w:val="30"/>
        <w:szCs w:val="30"/>
      </w:rPr>
      <w:fldChar w:fldCharType="end"/>
    </w:r>
    <w:r>
      <w:rPr>
        <w:rStyle w:val="8"/>
        <w:rFonts w:hint="eastAsia" w:ascii="仿宋_GB2312"/>
        <w:sz w:val="30"/>
        <w:szCs w:val="30"/>
      </w:rPr>
      <w:t xml:space="preserve"> —</w:t>
    </w:r>
  </w:p>
  <w:p>
    <w:pPr>
      <w:pStyle w:val="3"/>
      <w:wordWrap w:val="0"/>
      <w:ind w:right="360" w:firstLine="360"/>
      <w:rPr>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F5C6F"/>
    <w:multiLevelType w:val="singleLevel"/>
    <w:tmpl w:val="0FFF5C6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RjNzhmYmRhZDZiMjFhNDVlYTQ0ZDM5Zjk3MzdlMTEifQ=="/>
  </w:docVars>
  <w:rsids>
    <w:rsidRoot w:val="00B82021"/>
    <w:rsid w:val="0000147B"/>
    <w:rsid w:val="000E43FB"/>
    <w:rsid w:val="00114342"/>
    <w:rsid w:val="001C7103"/>
    <w:rsid w:val="001F3149"/>
    <w:rsid w:val="001F3C7D"/>
    <w:rsid w:val="003744C1"/>
    <w:rsid w:val="004535AC"/>
    <w:rsid w:val="006D7E00"/>
    <w:rsid w:val="007B2B55"/>
    <w:rsid w:val="008E196F"/>
    <w:rsid w:val="0094440F"/>
    <w:rsid w:val="00A51BFB"/>
    <w:rsid w:val="00A854D5"/>
    <w:rsid w:val="00B82021"/>
    <w:rsid w:val="00C027F5"/>
    <w:rsid w:val="00D17ECC"/>
    <w:rsid w:val="00D958A7"/>
    <w:rsid w:val="00EC44B5"/>
    <w:rsid w:val="00F5401C"/>
    <w:rsid w:val="00FA395C"/>
    <w:rsid w:val="0F6903DE"/>
    <w:rsid w:val="4A041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footer"/>
    <w:basedOn w:val="1"/>
    <w:link w:val="12"/>
    <w:unhideWhenUsed/>
    <w:qFormat/>
    <w:uiPriority w:val="0"/>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styleId="9">
    <w:name w:val="Emphasis"/>
    <w:basedOn w:val="7"/>
    <w:qFormat/>
    <w:uiPriority w:val="20"/>
    <w:rPr>
      <w:i/>
    </w:rPr>
  </w:style>
  <w:style w:type="character" w:styleId="10">
    <w:name w:val="Hyperlink"/>
    <w:basedOn w:val="7"/>
    <w:unhideWhenUsed/>
    <w:qFormat/>
    <w:uiPriority w:val="99"/>
    <w:rPr>
      <w:color w:val="0563C1" w:themeColor="hyperlink"/>
      <w:u w:val="single"/>
      <w14:textFill>
        <w14:solidFill>
          <w14:schemeClr w14:val="hlink"/>
        </w14:solidFill>
      </w14:textFill>
    </w:rPr>
  </w:style>
  <w:style w:type="character" w:customStyle="1" w:styleId="11">
    <w:name w:val="页眉 Char"/>
    <w:basedOn w:val="7"/>
    <w:link w:val="4"/>
    <w:qFormat/>
    <w:uiPriority w:val="99"/>
    <w:rPr>
      <w:sz w:val="18"/>
      <w:szCs w:val="18"/>
    </w:rPr>
  </w:style>
  <w:style w:type="character" w:customStyle="1" w:styleId="12">
    <w:name w:val="页脚 Char"/>
    <w:basedOn w:val="7"/>
    <w:link w:val="3"/>
    <w:qFormat/>
    <w:uiPriority w:val="99"/>
    <w:rPr>
      <w:sz w:val="18"/>
      <w:szCs w:val="18"/>
    </w:rPr>
  </w:style>
  <w:style w:type="character" w:customStyle="1" w:styleId="13">
    <w:name w:val="日期 Char"/>
    <w:basedOn w:val="7"/>
    <w:link w:val="2"/>
    <w:semiHidden/>
    <w:qFormat/>
    <w:uiPriority w:val="99"/>
  </w:style>
  <w:style w:type="paragraph" w:customStyle="1" w:styleId="14">
    <w:name w:val="Char"/>
    <w:basedOn w:val="1"/>
    <w:qFormat/>
    <w:uiPriority w:val="0"/>
    <w:rPr>
      <w:rFonts w:ascii="Times New Roman" w:hAnsi="Times New Roman" w:eastAsia="仿宋_GB2312" w:cs="Times New Roman"/>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Pages>
  <Words>369</Words>
  <Characters>2109</Characters>
  <Lines>17</Lines>
  <Paragraphs>4</Paragraphs>
  <TotalTime>7</TotalTime>
  <ScaleCrop>false</ScaleCrop>
  <LinksUpToDate>false</LinksUpToDate>
  <CharactersWithSpaces>2474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2023-05-17T01:15:00Z</dcterms:created>
  <dc:creator>王平岗</dc:creator>
  <cp:lastModifiedBy>csj</cp:lastModifiedBy>
  <dcterms:modified xsi:type="dcterms:W3CDTF">2023-05-18T03:52:12Z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72E055A63602405B9AA4D48785F1C43B_12</vt:lpwstr>
  </property>
</Properties>
</file>